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19" w:rsidRPr="00841EB2" w:rsidRDefault="007E3719" w:rsidP="00A417D7">
      <w:pPr>
        <w:widowControl w:val="0"/>
        <w:autoSpaceDE w:val="0"/>
        <w:autoSpaceDN w:val="0"/>
        <w:adjustRightInd w:val="0"/>
        <w:jc w:val="center"/>
        <w:rPr>
          <w:b/>
          <w:iCs/>
          <w:szCs w:val="24"/>
          <w:lang w:eastAsia="ja-JP"/>
        </w:rPr>
      </w:pPr>
      <w:r w:rsidRPr="00841EB2">
        <w:rPr>
          <w:b/>
          <w:iCs/>
          <w:szCs w:val="24"/>
          <w:lang w:eastAsia="ja-JP"/>
        </w:rPr>
        <w:t>Elementary Proficiency in a Second Language</w:t>
      </w:r>
    </w:p>
    <w:p w:rsidR="00AE2D91" w:rsidRPr="00841EB2" w:rsidRDefault="00AE2D91" w:rsidP="007E3719">
      <w:pPr>
        <w:widowControl w:val="0"/>
        <w:autoSpaceDE w:val="0"/>
        <w:autoSpaceDN w:val="0"/>
        <w:adjustRightInd w:val="0"/>
        <w:rPr>
          <w:iCs/>
          <w:szCs w:val="24"/>
          <w:lang w:eastAsia="ja-JP"/>
        </w:rPr>
      </w:pPr>
    </w:p>
    <w:p w:rsidR="007E3719" w:rsidRPr="00841EB2" w:rsidRDefault="007E3719" w:rsidP="000B5073">
      <w:pPr>
        <w:widowControl w:val="0"/>
        <w:autoSpaceDE w:val="0"/>
        <w:autoSpaceDN w:val="0"/>
        <w:adjustRightInd w:val="0"/>
        <w:rPr>
          <w:iCs/>
          <w:szCs w:val="24"/>
          <w:lang w:eastAsia="ja-JP"/>
        </w:rPr>
      </w:pPr>
      <w:r w:rsidRPr="00841EB2">
        <w:rPr>
          <w:iCs/>
          <w:szCs w:val="24"/>
          <w:lang w:eastAsia="ja-JP"/>
        </w:rPr>
        <w:t xml:space="preserve">To assist </w:t>
      </w:r>
      <w:r w:rsidR="00B956FD">
        <w:rPr>
          <w:iCs/>
          <w:szCs w:val="24"/>
          <w:lang w:eastAsia="ja-JP"/>
        </w:rPr>
        <w:t xml:space="preserve">you </w:t>
      </w:r>
      <w:r w:rsidRPr="00841EB2">
        <w:rPr>
          <w:iCs/>
          <w:szCs w:val="24"/>
          <w:lang w:eastAsia="ja-JP"/>
        </w:rPr>
        <w:t xml:space="preserve">in </w:t>
      </w:r>
      <w:r w:rsidR="00B956FD">
        <w:rPr>
          <w:iCs/>
          <w:szCs w:val="24"/>
          <w:lang w:eastAsia="ja-JP"/>
        </w:rPr>
        <w:t>developing</w:t>
      </w:r>
      <w:r w:rsidRPr="00841EB2">
        <w:rPr>
          <w:iCs/>
          <w:szCs w:val="24"/>
          <w:lang w:eastAsia="ja-JP"/>
        </w:rPr>
        <w:t xml:space="preserve"> </w:t>
      </w:r>
      <w:r w:rsidR="00B956FD">
        <w:rPr>
          <w:iCs/>
          <w:szCs w:val="24"/>
          <w:lang w:eastAsia="ja-JP"/>
        </w:rPr>
        <w:t>long-term</w:t>
      </w:r>
      <w:r w:rsidRPr="00841EB2">
        <w:rPr>
          <w:iCs/>
          <w:szCs w:val="24"/>
          <w:lang w:eastAsia="ja-JP"/>
        </w:rPr>
        <w:t xml:space="preserve"> verbal skills and intercultural awareness, Lafayette College requires </w:t>
      </w:r>
      <w:r w:rsidR="00B956FD">
        <w:rPr>
          <w:iCs/>
          <w:szCs w:val="24"/>
          <w:lang w:eastAsia="ja-JP"/>
        </w:rPr>
        <w:t xml:space="preserve">demonstration of </w:t>
      </w:r>
      <w:r w:rsidRPr="00841EB2">
        <w:rPr>
          <w:iCs/>
          <w:szCs w:val="24"/>
          <w:lang w:eastAsia="ja-JP"/>
        </w:rPr>
        <w:t>elementary-level proficiency in a second language</w:t>
      </w:r>
      <w:r w:rsidR="000B5073" w:rsidRPr="00841EB2">
        <w:rPr>
          <w:iCs/>
          <w:szCs w:val="24"/>
          <w:lang w:eastAsia="ja-JP"/>
        </w:rPr>
        <w:t>.  </w:t>
      </w:r>
      <w:r w:rsidR="00AE2D91" w:rsidRPr="00841EB2">
        <w:rPr>
          <w:iCs/>
          <w:szCs w:val="24"/>
          <w:lang w:eastAsia="ja-JP"/>
        </w:rPr>
        <w:t>The College offers instruction in Chinese, French, German, Ancient Greek, Modern Hebrew, Japanese, Latin, Russian and Spanish.</w:t>
      </w:r>
      <w:r w:rsidR="00B956FD">
        <w:rPr>
          <w:iCs/>
          <w:szCs w:val="24"/>
          <w:lang w:eastAsia="ja-JP"/>
        </w:rPr>
        <w:t xml:space="preserve"> </w:t>
      </w:r>
      <w:r w:rsidR="000B5073" w:rsidRPr="00841EB2">
        <w:rPr>
          <w:iCs/>
          <w:szCs w:val="24"/>
          <w:lang w:eastAsia="ja-JP"/>
        </w:rPr>
        <w:t>N</w:t>
      </w:r>
      <w:r w:rsidRPr="00841EB2">
        <w:rPr>
          <w:iCs/>
          <w:szCs w:val="24"/>
          <w:lang w:eastAsia="ja-JP"/>
        </w:rPr>
        <w:t xml:space="preserve">ative speakers of English </w:t>
      </w:r>
      <w:r w:rsidR="000B5073" w:rsidRPr="00841EB2">
        <w:rPr>
          <w:iCs/>
          <w:szCs w:val="24"/>
          <w:lang w:eastAsia="ja-JP"/>
        </w:rPr>
        <w:t>can</w:t>
      </w:r>
      <w:r w:rsidR="00555848" w:rsidRPr="00841EB2">
        <w:rPr>
          <w:iCs/>
          <w:szCs w:val="24"/>
          <w:lang w:eastAsia="ja-JP"/>
        </w:rPr>
        <w:t xml:space="preserve"> fulfill the </w:t>
      </w:r>
      <w:r w:rsidR="00EF1EC2" w:rsidRPr="00841EB2">
        <w:rPr>
          <w:iCs/>
          <w:szCs w:val="24"/>
          <w:lang w:eastAsia="ja-JP"/>
        </w:rPr>
        <w:t xml:space="preserve">College’s language </w:t>
      </w:r>
      <w:r w:rsidR="00555848" w:rsidRPr="00841EB2">
        <w:rPr>
          <w:iCs/>
          <w:szCs w:val="24"/>
          <w:lang w:eastAsia="ja-JP"/>
        </w:rPr>
        <w:t xml:space="preserve">requirement </w:t>
      </w:r>
      <w:r w:rsidR="000B5073" w:rsidRPr="00841EB2">
        <w:rPr>
          <w:iCs/>
          <w:szCs w:val="24"/>
          <w:lang w:eastAsia="ja-JP"/>
        </w:rPr>
        <w:t xml:space="preserve">by successfully completing </w:t>
      </w:r>
      <w:r w:rsidR="00971DD4" w:rsidRPr="00841EB2">
        <w:rPr>
          <w:iCs/>
          <w:szCs w:val="24"/>
          <w:lang w:eastAsia="ja-JP"/>
        </w:rPr>
        <w:t xml:space="preserve">Elementary </w:t>
      </w:r>
      <w:r w:rsidR="00094FC6" w:rsidRPr="00841EB2">
        <w:rPr>
          <w:iCs/>
          <w:szCs w:val="24"/>
          <w:lang w:eastAsia="ja-JP"/>
        </w:rPr>
        <w:t xml:space="preserve">101-102 (a two-semester </w:t>
      </w:r>
      <w:r w:rsidRPr="00841EB2">
        <w:rPr>
          <w:iCs/>
          <w:szCs w:val="24"/>
          <w:lang w:eastAsia="ja-JP"/>
        </w:rPr>
        <w:t xml:space="preserve">course </w:t>
      </w:r>
      <w:r w:rsidR="00094FC6" w:rsidRPr="00841EB2">
        <w:rPr>
          <w:iCs/>
          <w:szCs w:val="24"/>
          <w:lang w:eastAsia="ja-JP"/>
        </w:rPr>
        <w:t xml:space="preserve">sequence), </w:t>
      </w:r>
      <w:r w:rsidR="00971DD4" w:rsidRPr="00841EB2">
        <w:rPr>
          <w:iCs/>
          <w:szCs w:val="24"/>
          <w:lang w:eastAsia="ja-JP"/>
        </w:rPr>
        <w:t xml:space="preserve">Elementary </w:t>
      </w:r>
      <w:r w:rsidR="00094FC6" w:rsidRPr="00841EB2">
        <w:rPr>
          <w:iCs/>
          <w:szCs w:val="24"/>
          <w:lang w:eastAsia="ja-JP"/>
        </w:rPr>
        <w:t xml:space="preserve">103 (a one-semester </w:t>
      </w:r>
      <w:r w:rsidR="009D7C5E" w:rsidRPr="00841EB2">
        <w:rPr>
          <w:iCs/>
          <w:szCs w:val="24"/>
          <w:lang w:eastAsia="ja-JP"/>
        </w:rPr>
        <w:t xml:space="preserve">course </w:t>
      </w:r>
      <w:r w:rsidRPr="00841EB2">
        <w:rPr>
          <w:iCs/>
          <w:szCs w:val="24"/>
          <w:lang w:eastAsia="ja-JP"/>
        </w:rPr>
        <w:t>for high beginners</w:t>
      </w:r>
      <w:r w:rsidR="00996673" w:rsidRPr="00841EB2">
        <w:rPr>
          <w:iCs/>
          <w:szCs w:val="24"/>
          <w:lang w:eastAsia="ja-JP"/>
        </w:rPr>
        <w:t>, which is the equivalent of 102</w:t>
      </w:r>
      <w:r w:rsidRPr="00841EB2">
        <w:rPr>
          <w:iCs/>
          <w:szCs w:val="24"/>
          <w:lang w:eastAsia="ja-JP"/>
        </w:rPr>
        <w:t xml:space="preserve">), or any </w:t>
      </w:r>
      <w:r w:rsidR="00C744FE" w:rsidRPr="00841EB2">
        <w:rPr>
          <w:iCs/>
          <w:szCs w:val="24"/>
          <w:lang w:eastAsia="ja-JP"/>
        </w:rPr>
        <w:t>higher-level</w:t>
      </w:r>
      <w:r w:rsidRPr="00841EB2">
        <w:rPr>
          <w:iCs/>
          <w:szCs w:val="24"/>
          <w:lang w:eastAsia="ja-JP"/>
        </w:rPr>
        <w:t xml:space="preserve"> </w:t>
      </w:r>
      <w:r w:rsidR="00401C8A" w:rsidRPr="00841EB2">
        <w:rPr>
          <w:iCs/>
          <w:szCs w:val="24"/>
          <w:lang w:eastAsia="ja-JP"/>
        </w:rPr>
        <w:t xml:space="preserve">language </w:t>
      </w:r>
      <w:r w:rsidRPr="00841EB2">
        <w:rPr>
          <w:iCs/>
          <w:szCs w:val="24"/>
          <w:lang w:eastAsia="ja-JP"/>
        </w:rPr>
        <w:t>course</w:t>
      </w:r>
      <w:r w:rsidR="00325B4D" w:rsidRPr="00841EB2">
        <w:rPr>
          <w:iCs/>
          <w:szCs w:val="24"/>
          <w:lang w:eastAsia="ja-JP"/>
        </w:rPr>
        <w:t xml:space="preserve"> (</w:t>
      </w:r>
      <w:r w:rsidR="00325B4D" w:rsidRPr="00841EB2">
        <w:rPr>
          <w:i/>
          <w:iCs/>
          <w:szCs w:val="24"/>
          <w:lang w:eastAsia="ja-JP"/>
        </w:rPr>
        <w:t>e.g.</w:t>
      </w:r>
      <w:r w:rsidR="00325B4D" w:rsidRPr="00841EB2">
        <w:rPr>
          <w:iCs/>
          <w:szCs w:val="24"/>
          <w:lang w:eastAsia="ja-JP"/>
        </w:rPr>
        <w:t>, Intermediate 111)</w:t>
      </w:r>
      <w:r w:rsidR="00D3346F" w:rsidRPr="00841EB2">
        <w:rPr>
          <w:iCs/>
          <w:szCs w:val="24"/>
          <w:lang w:eastAsia="ja-JP"/>
        </w:rPr>
        <w:t xml:space="preserve">. </w:t>
      </w:r>
      <w:r w:rsidR="000C167F" w:rsidRPr="00841EB2">
        <w:rPr>
          <w:iCs/>
          <w:szCs w:val="24"/>
          <w:lang w:eastAsia="ja-JP"/>
        </w:rPr>
        <w:t xml:space="preserve"> (</w:t>
      </w:r>
      <w:r w:rsidR="000C167F" w:rsidRPr="00841EB2">
        <w:rPr>
          <w:i/>
          <w:iCs/>
          <w:szCs w:val="24"/>
          <w:lang w:eastAsia="ja-JP"/>
        </w:rPr>
        <w:t xml:space="preserve">For exemption policies, please </w:t>
      </w:r>
      <w:r w:rsidR="00D3346F" w:rsidRPr="00841EB2">
        <w:rPr>
          <w:i/>
          <w:iCs/>
          <w:szCs w:val="24"/>
          <w:lang w:eastAsia="ja-JP"/>
        </w:rPr>
        <w:t>see</w:t>
      </w:r>
      <w:r w:rsidR="000C167F" w:rsidRPr="00841EB2">
        <w:rPr>
          <w:i/>
          <w:iCs/>
          <w:szCs w:val="24"/>
          <w:lang w:eastAsia="ja-JP"/>
        </w:rPr>
        <w:t xml:space="preserve"> below</w:t>
      </w:r>
      <w:r w:rsidR="000C167F" w:rsidRPr="00841EB2">
        <w:rPr>
          <w:iCs/>
          <w:szCs w:val="24"/>
          <w:lang w:eastAsia="ja-JP"/>
        </w:rPr>
        <w:t xml:space="preserve">.)  </w:t>
      </w:r>
    </w:p>
    <w:p w:rsidR="007E3719" w:rsidRDefault="007E3719" w:rsidP="007E3719">
      <w:pPr>
        <w:widowControl w:val="0"/>
        <w:autoSpaceDE w:val="0"/>
        <w:autoSpaceDN w:val="0"/>
        <w:adjustRightInd w:val="0"/>
        <w:rPr>
          <w:iCs/>
          <w:szCs w:val="24"/>
          <w:lang w:eastAsia="ja-JP"/>
        </w:rPr>
      </w:pPr>
    </w:p>
    <w:p w:rsidR="00841EB2" w:rsidRPr="00841EB2" w:rsidRDefault="00841EB2" w:rsidP="007E3719">
      <w:pPr>
        <w:widowControl w:val="0"/>
        <w:autoSpaceDE w:val="0"/>
        <w:autoSpaceDN w:val="0"/>
        <w:adjustRightInd w:val="0"/>
        <w:rPr>
          <w:iCs/>
          <w:szCs w:val="24"/>
          <w:lang w:eastAsia="ja-JP"/>
        </w:rPr>
      </w:pPr>
    </w:p>
    <w:p w:rsidR="00A24AD4" w:rsidRPr="00841EB2" w:rsidRDefault="00A417D7" w:rsidP="00A417D7">
      <w:pPr>
        <w:widowControl w:val="0"/>
        <w:autoSpaceDE w:val="0"/>
        <w:autoSpaceDN w:val="0"/>
        <w:adjustRightInd w:val="0"/>
        <w:jc w:val="center"/>
        <w:rPr>
          <w:b/>
          <w:iCs/>
          <w:szCs w:val="24"/>
          <w:lang w:eastAsia="ja-JP"/>
        </w:rPr>
      </w:pPr>
      <w:r w:rsidRPr="00841EB2">
        <w:rPr>
          <w:b/>
          <w:iCs/>
          <w:szCs w:val="24"/>
          <w:lang w:eastAsia="ja-JP"/>
        </w:rPr>
        <w:t>R</w:t>
      </w:r>
      <w:r w:rsidR="00EE1C0F" w:rsidRPr="00841EB2">
        <w:rPr>
          <w:b/>
          <w:iCs/>
          <w:szCs w:val="24"/>
          <w:lang w:eastAsia="ja-JP"/>
        </w:rPr>
        <w:t xml:space="preserve">egistering for </w:t>
      </w:r>
      <w:r w:rsidRPr="00841EB2">
        <w:rPr>
          <w:b/>
          <w:iCs/>
          <w:szCs w:val="24"/>
          <w:lang w:eastAsia="ja-JP"/>
        </w:rPr>
        <w:t>Classes</w:t>
      </w:r>
    </w:p>
    <w:p w:rsidR="00A417D7" w:rsidRPr="00841EB2" w:rsidRDefault="00A417D7" w:rsidP="00057515">
      <w:pPr>
        <w:widowControl w:val="0"/>
        <w:autoSpaceDE w:val="0"/>
        <w:autoSpaceDN w:val="0"/>
        <w:adjustRightInd w:val="0"/>
        <w:rPr>
          <w:iCs/>
          <w:szCs w:val="24"/>
          <w:lang w:eastAsia="ja-JP"/>
        </w:rPr>
      </w:pPr>
    </w:p>
    <w:p w:rsidR="00057515" w:rsidRPr="00841EB2" w:rsidRDefault="005B5EED" w:rsidP="00057515">
      <w:pPr>
        <w:widowControl w:val="0"/>
        <w:autoSpaceDE w:val="0"/>
        <w:autoSpaceDN w:val="0"/>
        <w:adjustRightInd w:val="0"/>
        <w:rPr>
          <w:iCs/>
          <w:szCs w:val="24"/>
          <w:lang w:eastAsia="ja-JP"/>
        </w:rPr>
      </w:pPr>
      <w:r w:rsidRPr="00841EB2">
        <w:rPr>
          <w:iCs/>
          <w:szCs w:val="24"/>
          <w:lang w:eastAsia="ja-JP"/>
        </w:rPr>
        <w:t xml:space="preserve">Language classes </w:t>
      </w:r>
      <w:r w:rsidR="002B78D9" w:rsidRPr="00841EB2">
        <w:rPr>
          <w:iCs/>
          <w:szCs w:val="24"/>
          <w:lang w:eastAsia="ja-JP"/>
        </w:rPr>
        <w:t xml:space="preserve">at Lafayette College </w:t>
      </w:r>
      <w:r w:rsidRPr="00841EB2">
        <w:rPr>
          <w:iCs/>
          <w:szCs w:val="24"/>
          <w:lang w:eastAsia="ja-JP"/>
        </w:rPr>
        <w:t>are relatively small, and seating is on a first-come, f</w:t>
      </w:r>
      <w:r w:rsidR="00FE12B2" w:rsidRPr="00841EB2">
        <w:rPr>
          <w:iCs/>
          <w:szCs w:val="24"/>
          <w:lang w:eastAsia="ja-JP"/>
        </w:rPr>
        <w:t xml:space="preserve">irst-serve basis.  </w:t>
      </w:r>
      <w:r w:rsidR="00BA474E" w:rsidRPr="00841EB2">
        <w:rPr>
          <w:iCs/>
          <w:szCs w:val="24"/>
          <w:lang w:eastAsia="ja-JP"/>
        </w:rPr>
        <w:t>Please</w:t>
      </w:r>
      <w:r w:rsidR="003F3111" w:rsidRPr="00841EB2">
        <w:rPr>
          <w:iCs/>
          <w:szCs w:val="24"/>
          <w:lang w:eastAsia="ja-JP"/>
        </w:rPr>
        <w:t xml:space="preserve"> consult</w:t>
      </w:r>
      <w:r w:rsidR="002B78D9" w:rsidRPr="00841EB2">
        <w:rPr>
          <w:iCs/>
          <w:szCs w:val="24"/>
          <w:lang w:eastAsia="ja-JP"/>
        </w:rPr>
        <w:t xml:space="preserve"> </w:t>
      </w:r>
      <w:r w:rsidR="00FE12B2" w:rsidRPr="00841EB2">
        <w:rPr>
          <w:iCs/>
          <w:szCs w:val="24"/>
          <w:lang w:eastAsia="ja-JP"/>
        </w:rPr>
        <w:t>placement guidelines</w:t>
      </w:r>
      <w:r w:rsidR="002B78D9" w:rsidRPr="00841EB2">
        <w:rPr>
          <w:iCs/>
          <w:szCs w:val="24"/>
          <w:lang w:eastAsia="ja-JP"/>
        </w:rPr>
        <w:t xml:space="preserve"> </w:t>
      </w:r>
      <w:r w:rsidR="002B78D9" w:rsidRPr="00841EB2">
        <w:rPr>
          <w:i/>
          <w:iCs/>
          <w:szCs w:val="24"/>
          <w:lang w:eastAsia="ja-JP"/>
        </w:rPr>
        <w:t>before</w:t>
      </w:r>
      <w:r w:rsidR="002B78D9" w:rsidRPr="00841EB2">
        <w:rPr>
          <w:iCs/>
          <w:szCs w:val="24"/>
          <w:lang w:eastAsia="ja-JP"/>
        </w:rPr>
        <w:t xml:space="preserve"> </w:t>
      </w:r>
      <w:r w:rsidR="00D00068" w:rsidRPr="00841EB2">
        <w:rPr>
          <w:iCs/>
          <w:szCs w:val="24"/>
          <w:lang w:eastAsia="ja-JP"/>
        </w:rPr>
        <w:t xml:space="preserve">you </w:t>
      </w:r>
      <w:r w:rsidR="00E97B94">
        <w:rPr>
          <w:iCs/>
          <w:szCs w:val="24"/>
          <w:lang w:eastAsia="ja-JP"/>
        </w:rPr>
        <w:t>pre</w:t>
      </w:r>
      <w:r w:rsidR="00D00068" w:rsidRPr="00841EB2">
        <w:rPr>
          <w:iCs/>
          <w:szCs w:val="24"/>
          <w:lang w:eastAsia="ja-JP"/>
        </w:rPr>
        <w:t>register</w:t>
      </w:r>
      <w:r w:rsidR="00FE12B2" w:rsidRPr="00841EB2">
        <w:rPr>
          <w:iCs/>
          <w:szCs w:val="24"/>
          <w:lang w:eastAsia="ja-JP"/>
        </w:rPr>
        <w:t xml:space="preserve"> </w:t>
      </w:r>
      <w:r w:rsidR="00150BC4" w:rsidRPr="00841EB2">
        <w:rPr>
          <w:iCs/>
          <w:szCs w:val="24"/>
          <w:lang w:eastAsia="ja-JP"/>
        </w:rPr>
        <w:t xml:space="preserve">because it will increase </w:t>
      </w:r>
      <w:r w:rsidR="00FE12B2" w:rsidRPr="00841EB2">
        <w:rPr>
          <w:iCs/>
          <w:szCs w:val="24"/>
          <w:lang w:eastAsia="ja-JP"/>
        </w:rPr>
        <w:t>your</w:t>
      </w:r>
      <w:r w:rsidR="00150BC4" w:rsidRPr="00841EB2">
        <w:rPr>
          <w:iCs/>
          <w:szCs w:val="24"/>
          <w:lang w:eastAsia="ja-JP"/>
        </w:rPr>
        <w:t xml:space="preserve"> likelihood of obtaining a seat</w:t>
      </w:r>
      <w:r w:rsidR="00FE12B2" w:rsidRPr="00841EB2">
        <w:rPr>
          <w:iCs/>
          <w:szCs w:val="24"/>
          <w:lang w:eastAsia="ja-JP"/>
        </w:rPr>
        <w:t xml:space="preserve"> in </w:t>
      </w:r>
      <w:r w:rsidR="00CA79BE" w:rsidRPr="00841EB2">
        <w:rPr>
          <w:iCs/>
          <w:szCs w:val="24"/>
          <w:lang w:eastAsia="ja-JP"/>
        </w:rPr>
        <w:t xml:space="preserve">the appropriate </w:t>
      </w:r>
      <w:r w:rsidR="00564ABD">
        <w:rPr>
          <w:iCs/>
          <w:szCs w:val="24"/>
          <w:lang w:eastAsia="ja-JP"/>
        </w:rPr>
        <w:t xml:space="preserve">level language </w:t>
      </w:r>
      <w:r w:rsidR="008D583C" w:rsidRPr="00841EB2">
        <w:rPr>
          <w:iCs/>
          <w:szCs w:val="24"/>
          <w:lang w:eastAsia="ja-JP"/>
        </w:rPr>
        <w:t>course</w:t>
      </w:r>
      <w:r w:rsidR="00F72893" w:rsidRPr="00841EB2">
        <w:rPr>
          <w:iCs/>
          <w:szCs w:val="24"/>
          <w:lang w:eastAsia="ja-JP"/>
        </w:rPr>
        <w:t>.</w:t>
      </w:r>
      <w:r w:rsidR="00057515" w:rsidRPr="00841EB2">
        <w:rPr>
          <w:iCs/>
          <w:szCs w:val="24"/>
          <w:lang w:eastAsia="ja-JP"/>
        </w:rPr>
        <w:t xml:space="preserve">  A</w:t>
      </w:r>
      <w:r w:rsidR="00E65FF7">
        <w:rPr>
          <w:iCs/>
          <w:szCs w:val="24"/>
          <w:lang w:eastAsia="ja-JP"/>
        </w:rPr>
        <w:t xml:space="preserve">fter you have </w:t>
      </w:r>
      <w:r w:rsidR="00E97B94">
        <w:rPr>
          <w:iCs/>
          <w:szCs w:val="24"/>
          <w:lang w:eastAsia="ja-JP"/>
        </w:rPr>
        <w:t>pre</w:t>
      </w:r>
      <w:r w:rsidR="00E65FF7">
        <w:rPr>
          <w:iCs/>
          <w:szCs w:val="24"/>
          <w:lang w:eastAsia="ja-JP"/>
        </w:rPr>
        <w:t>registered</w:t>
      </w:r>
      <w:r w:rsidR="00057515" w:rsidRPr="00841EB2">
        <w:rPr>
          <w:iCs/>
          <w:szCs w:val="24"/>
          <w:lang w:eastAsia="ja-JP"/>
        </w:rPr>
        <w:t>, the language department will consult your high school transcripts, placement test scores, and other official records (</w:t>
      </w:r>
      <w:r w:rsidR="00057515" w:rsidRPr="00841EB2">
        <w:rPr>
          <w:i/>
          <w:iCs/>
          <w:szCs w:val="24"/>
          <w:lang w:eastAsia="ja-JP"/>
        </w:rPr>
        <w:t>e.g</w:t>
      </w:r>
      <w:r w:rsidR="00057515" w:rsidRPr="00841EB2">
        <w:rPr>
          <w:iCs/>
          <w:szCs w:val="24"/>
          <w:lang w:eastAsia="ja-JP"/>
        </w:rPr>
        <w:t xml:space="preserve">., the language proficiency section on the Common Application).  If the department determines that you have </w:t>
      </w:r>
      <w:r w:rsidR="00F5202C">
        <w:rPr>
          <w:iCs/>
          <w:szCs w:val="24"/>
          <w:lang w:eastAsia="ja-JP"/>
        </w:rPr>
        <w:t>signed up</w:t>
      </w:r>
      <w:r w:rsidR="00057515" w:rsidRPr="00841EB2">
        <w:rPr>
          <w:iCs/>
          <w:szCs w:val="24"/>
          <w:lang w:eastAsia="ja-JP"/>
        </w:rPr>
        <w:t xml:space="preserve"> for a course in error, you will be moved to the appropriate course level of the same language and informed of the change before the start of classes.  If </w:t>
      </w:r>
      <w:r w:rsidR="001C42E0" w:rsidRPr="00841EB2">
        <w:rPr>
          <w:iCs/>
          <w:szCs w:val="24"/>
          <w:lang w:eastAsia="ja-JP"/>
        </w:rPr>
        <w:t xml:space="preserve">the </w:t>
      </w:r>
      <w:r w:rsidR="00057515" w:rsidRPr="00841EB2">
        <w:rPr>
          <w:iCs/>
          <w:szCs w:val="24"/>
          <w:lang w:eastAsia="ja-JP"/>
        </w:rPr>
        <w:t>course list</w:t>
      </w:r>
      <w:r w:rsidR="001C42E0" w:rsidRPr="00841EB2">
        <w:rPr>
          <w:iCs/>
          <w:szCs w:val="24"/>
          <w:lang w:eastAsia="ja-JP"/>
        </w:rPr>
        <w:t xml:space="preserve"> is </w:t>
      </w:r>
      <w:r w:rsidR="00057515" w:rsidRPr="00841EB2">
        <w:rPr>
          <w:iCs/>
          <w:szCs w:val="24"/>
          <w:lang w:eastAsia="ja-JP"/>
        </w:rPr>
        <w:t xml:space="preserve">already full, your name will appear at the end of a wait list.  If a seat does </w:t>
      </w:r>
      <w:r w:rsidR="00057515" w:rsidRPr="00551104">
        <w:rPr>
          <w:i/>
          <w:iCs/>
          <w:szCs w:val="24"/>
          <w:lang w:eastAsia="ja-JP"/>
        </w:rPr>
        <w:t>not</w:t>
      </w:r>
      <w:r w:rsidR="00057515" w:rsidRPr="00841EB2">
        <w:rPr>
          <w:iCs/>
          <w:szCs w:val="24"/>
          <w:lang w:eastAsia="ja-JP"/>
        </w:rPr>
        <w:t xml:space="preserve"> come available, you </w:t>
      </w:r>
      <w:r w:rsidR="00817DE8" w:rsidRPr="00841EB2">
        <w:rPr>
          <w:iCs/>
          <w:szCs w:val="24"/>
          <w:lang w:eastAsia="ja-JP"/>
        </w:rPr>
        <w:t xml:space="preserve">have </w:t>
      </w:r>
      <w:r w:rsidR="007B6E23">
        <w:rPr>
          <w:iCs/>
          <w:szCs w:val="24"/>
          <w:lang w:eastAsia="ja-JP"/>
        </w:rPr>
        <w:t>several options, including the</w:t>
      </w:r>
      <w:r w:rsidR="00817DE8" w:rsidRPr="00841EB2">
        <w:rPr>
          <w:iCs/>
          <w:szCs w:val="24"/>
          <w:lang w:eastAsia="ja-JP"/>
        </w:rPr>
        <w:t xml:space="preserve"> option to</w:t>
      </w:r>
      <w:r w:rsidR="007A39A0">
        <w:rPr>
          <w:iCs/>
          <w:szCs w:val="24"/>
          <w:lang w:eastAsia="ja-JP"/>
        </w:rPr>
        <w:t xml:space="preserve"> </w:t>
      </w:r>
      <w:r w:rsidR="007B6E23">
        <w:rPr>
          <w:iCs/>
          <w:szCs w:val="24"/>
          <w:lang w:eastAsia="ja-JP"/>
        </w:rPr>
        <w:t>take</w:t>
      </w:r>
      <w:r w:rsidR="007A39A0">
        <w:rPr>
          <w:iCs/>
          <w:szCs w:val="24"/>
          <w:lang w:eastAsia="ja-JP"/>
        </w:rPr>
        <w:t xml:space="preserve"> a different</w:t>
      </w:r>
      <w:r w:rsidR="008E2702" w:rsidRPr="00841EB2">
        <w:rPr>
          <w:iCs/>
          <w:szCs w:val="24"/>
          <w:lang w:eastAsia="ja-JP"/>
        </w:rPr>
        <w:t xml:space="preserve"> </w:t>
      </w:r>
      <w:r w:rsidR="00057515" w:rsidRPr="00841EB2">
        <w:rPr>
          <w:iCs/>
          <w:szCs w:val="24"/>
          <w:lang w:eastAsia="ja-JP"/>
        </w:rPr>
        <w:t xml:space="preserve">language </w:t>
      </w:r>
      <w:r w:rsidR="005D7B7F" w:rsidRPr="00841EB2">
        <w:rPr>
          <w:iCs/>
          <w:szCs w:val="24"/>
          <w:lang w:eastAsia="ja-JP"/>
        </w:rPr>
        <w:t xml:space="preserve">or </w:t>
      </w:r>
      <w:r w:rsidR="008E2702" w:rsidRPr="00841EB2">
        <w:rPr>
          <w:iCs/>
          <w:szCs w:val="24"/>
          <w:lang w:eastAsia="ja-JP"/>
        </w:rPr>
        <w:t>to</w:t>
      </w:r>
      <w:r w:rsidR="00F775B0" w:rsidRPr="00841EB2">
        <w:rPr>
          <w:iCs/>
          <w:szCs w:val="24"/>
          <w:lang w:eastAsia="ja-JP"/>
        </w:rPr>
        <w:t xml:space="preserve"> wait a </w:t>
      </w:r>
      <w:r w:rsidR="007A39A0">
        <w:rPr>
          <w:iCs/>
          <w:szCs w:val="24"/>
          <w:lang w:eastAsia="ja-JP"/>
        </w:rPr>
        <w:t xml:space="preserve">full </w:t>
      </w:r>
      <w:r w:rsidR="00F775B0" w:rsidRPr="00841EB2">
        <w:rPr>
          <w:iCs/>
          <w:szCs w:val="24"/>
          <w:lang w:eastAsia="ja-JP"/>
        </w:rPr>
        <w:t>semester or academic year</w:t>
      </w:r>
      <w:r w:rsidR="007A39A0">
        <w:rPr>
          <w:iCs/>
          <w:szCs w:val="24"/>
          <w:lang w:eastAsia="ja-JP"/>
        </w:rPr>
        <w:t xml:space="preserve"> until the appropriate level </w:t>
      </w:r>
      <w:r w:rsidR="00BB6260">
        <w:rPr>
          <w:iCs/>
          <w:szCs w:val="24"/>
          <w:lang w:eastAsia="ja-JP"/>
        </w:rPr>
        <w:t xml:space="preserve">language </w:t>
      </w:r>
      <w:r w:rsidR="005B0470">
        <w:rPr>
          <w:iCs/>
          <w:szCs w:val="24"/>
          <w:lang w:eastAsia="ja-JP"/>
        </w:rPr>
        <w:t xml:space="preserve">course </w:t>
      </w:r>
      <w:r w:rsidR="007A39A0">
        <w:rPr>
          <w:iCs/>
          <w:szCs w:val="24"/>
          <w:lang w:eastAsia="ja-JP"/>
        </w:rPr>
        <w:t>is next offered.</w:t>
      </w:r>
      <w:r w:rsidR="005B0470">
        <w:rPr>
          <w:iCs/>
          <w:szCs w:val="24"/>
          <w:lang w:eastAsia="ja-JP"/>
        </w:rPr>
        <w:t xml:space="preserve">  If you decide to wait, </w:t>
      </w:r>
      <w:r w:rsidR="00F129E5">
        <w:rPr>
          <w:iCs/>
          <w:szCs w:val="24"/>
          <w:lang w:eastAsia="ja-JP"/>
        </w:rPr>
        <w:t>please consult your academic adviser</w:t>
      </w:r>
      <w:r w:rsidR="005B0470">
        <w:rPr>
          <w:iCs/>
          <w:szCs w:val="24"/>
          <w:lang w:eastAsia="ja-JP"/>
        </w:rPr>
        <w:t xml:space="preserve"> </w:t>
      </w:r>
      <w:r w:rsidR="00F129E5">
        <w:rPr>
          <w:iCs/>
          <w:szCs w:val="24"/>
          <w:lang w:eastAsia="ja-JP"/>
        </w:rPr>
        <w:t>about</w:t>
      </w:r>
      <w:r w:rsidR="005B0470">
        <w:rPr>
          <w:iCs/>
          <w:szCs w:val="24"/>
          <w:lang w:eastAsia="ja-JP"/>
        </w:rPr>
        <w:t xml:space="preserve"> fulfill</w:t>
      </w:r>
      <w:r w:rsidR="00F129E5">
        <w:rPr>
          <w:iCs/>
          <w:szCs w:val="24"/>
          <w:lang w:eastAsia="ja-JP"/>
        </w:rPr>
        <w:t>ing</w:t>
      </w:r>
      <w:r w:rsidR="005B0470">
        <w:rPr>
          <w:iCs/>
          <w:szCs w:val="24"/>
          <w:lang w:eastAsia="ja-JP"/>
        </w:rPr>
        <w:t xml:space="preserve"> a different </w:t>
      </w:r>
      <w:r w:rsidR="00F129E5">
        <w:rPr>
          <w:iCs/>
          <w:szCs w:val="24"/>
          <w:lang w:eastAsia="ja-JP"/>
        </w:rPr>
        <w:t>general education distribution requirement in the meantime</w:t>
      </w:r>
      <w:r w:rsidR="005B0470">
        <w:rPr>
          <w:iCs/>
          <w:szCs w:val="24"/>
          <w:lang w:eastAsia="ja-JP"/>
        </w:rPr>
        <w:t xml:space="preserve">. </w:t>
      </w:r>
    </w:p>
    <w:p w:rsidR="008F21D0" w:rsidRPr="00841EB2" w:rsidRDefault="008F21D0" w:rsidP="00971DD4">
      <w:pPr>
        <w:widowControl w:val="0"/>
        <w:autoSpaceDE w:val="0"/>
        <w:autoSpaceDN w:val="0"/>
        <w:adjustRightInd w:val="0"/>
        <w:rPr>
          <w:iCs/>
          <w:szCs w:val="24"/>
          <w:lang w:eastAsia="ja-JP"/>
        </w:rPr>
      </w:pPr>
    </w:p>
    <w:p w:rsidR="00831D97" w:rsidRPr="00841EB2" w:rsidRDefault="00A417D7" w:rsidP="00971DD4">
      <w:pPr>
        <w:widowControl w:val="0"/>
        <w:autoSpaceDE w:val="0"/>
        <w:autoSpaceDN w:val="0"/>
        <w:adjustRightInd w:val="0"/>
        <w:rPr>
          <w:i/>
          <w:iCs/>
          <w:szCs w:val="24"/>
          <w:lang w:eastAsia="ja-JP"/>
        </w:rPr>
      </w:pPr>
      <w:r w:rsidRPr="00841EB2">
        <w:rPr>
          <w:i/>
          <w:iCs/>
          <w:szCs w:val="24"/>
          <w:lang w:eastAsia="ja-JP"/>
        </w:rPr>
        <w:t>General r</w:t>
      </w:r>
      <w:r w:rsidR="00831D97" w:rsidRPr="00841EB2">
        <w:rPr>
          <w:i/>
          <w:iCs/>
          <w:szCs w:val="24"/>
          <w:lang w:eastAsia="ja-JP"/>
        </w:rPr>
        <w:t>ule</w:t>
      </w:r>
      <w:r w:rsidR="00D27D5A" w:rsidRPr="00841EB2">
        <w:rPr>
          <w:i/>
          <w:iCs/>
          <w:szCs w:val="24"/>
          <w:lang w:eastAsia="ja-JP"/>
        </w:rPr>
        <w:t>s</w:t>
      </w:r>
      <w:r w:rsidRPr="00841EB2">
        <w:rPr>
          <w:i/>
          <w:iCs/>
          <w:szCs w:val="24"/>
          <w:lang w:eastAsia="ja-JP"/>
        </w:rPr>
        <w:t xml:space="preserve"> of t</w:t>
      </w:r>
      <w:r w:rsidR="00831D97" w:rsidRPr="00841EB2">
        <w:rPr>
          <w:i/>
          <w:iCs/>
          <w:szCs w:val="24"/>
          <w:lang w:eastAsia="ja-JP"/>
        </w:rPr>
        <w:t>humb</w:t>
      </w:r>
      <w:r w:rsidR="001A3C53" w:rsidRPr="001A3C53">
        <w:rPr>
          <w:b/>
          <w:iCs/>
          <w:szCs w:val="24"/>
          <w:lang w:eastAsia="ja-JP"/>
        </w:rPr>
        <w:t xml:space="preserve"> </w:t>
      </w:r>
      <w:r w:rsidR="001A3C53">
        <w:rPr>
          <w:i/>
          <w:iCs/>
          <w:szCs w:val="24"/>
          <w:lang w:eastAsia="ja-JP"/>
        </w:rPr>
        <w:t>for determining your language level</w:t>
      </w:r>
      <w:r w:rsidR="00831D97" w:rsidRPr="001A3C53">
        <w:rPr>
          <w:i/>
          <w:iCs/>
          <w:szCs w:val="24"/>
          <w:lang w:eastAsia="ja-JP"/>
        </w:rPr>
        <w:t>:</w:t>
      </w:r>
    </w:p>
    <w:p w:rsidR="008D583C" w:rsidRPr="00841EB2" w:rsidRDefault="008D583C" w:rsidP="00831D97">
      <w:pPr>
        <w:widowControl w:val="0"/>
        <w:autoSpaceDE w:val="0"/>
        <w:autoSpaceDN w:val="0"/>
        <w:adjustRightInd w:val="0"/>
        <w:rPr>
          <w:b/>
          <w:iCs/>
          <w:szCs w:val="24"/>
          <w:lang w:eastAsia="ja-JP"/>
        </w:rPr>
      </w:pPr>
    </w:p>
    <w:p w:rsidR="00831D97" w:rsidRPr="00841EB2" w:rsidRDefault="00831D97" w:rsidP="00831D97">
      <w:pPr>
        <w:widowControl w:val="0"/>
        <w:autoSpaceDE w:val="0"/>
        <w:autoSpaceDN w:val="0"/>
        <w:adjustRightInd w:val="0"/>
        <w:rPr>
          <w:i/>
          <w:iCs/>
          <w:szCs w:val="24"/>
          <w:lang w:eastAsia="ja-JP"/>
        </w:rPr>
      </w:pPr>
      <w:r w:rsidRPr="00841EB2">
        <w:rPr>
          <w:b/>
          <w:iCs/>
          <w:szCs w:val="24"/>
          <w:lang w:eastAsia="ja-JP"/>
        </w:rPr>
        <w:t xml:space="preserve">• </w:t>
      </w:r>
      <w:r w:rsidRPr="00841EB2">
        <w:rPr>
          <w:rStyle w:val="Strong"/>
          <w:rFonts w:eastAsia="Times New Roman"/>
          <w:b w:val="0"/>
        </w:rPr>
        <w:t xml:space="preserve">If you have NO prior experience in </w:t>
      </w:r>
      <w:r w:rsidR="00272619" w:rsidRPr="00841EB2">
        <w:rPr>
          <w:rStyle w:val="Strong"/>
          <w:rFonts w:eastAsia="Times New Roman"/>
          <w:b w:val="0"/>
        </w:rPr>
        <w:t>a</w:t>
      </w:r>
      <w:r w:rsidRPr="00841EB2">
        <w:rPr>
          <w:rStyle w:val="Strong"/>
          <w:rFonts w:eastAsia="Times New Roman"/>
          <w:b w:val="0"/>
        </w:rPr>
        <w:t xml:space="preserve"> language </w:t>
      </w:r>
      <w:r w:rsidR="00272619" w:rsidRPr="00841EB2">
        <w:rPr>
          <w:rStyle w:val="Strong"/>
          <w:rFonts w:eastAsia="Times New Roman"/>
          <w:b w:val="0"/>
        </w:rPr>
        <w:t xml:space="preserve">that </w:t>
      </w:r>
      <w:r w:rsidRPr="00841EB2">
        <w:rPr>
          <w:rStyle w:val="Strong"/>
          <w:rFonts w:eastAsia="Times New Roman"/>
          <w:b w:val="0"/>
        </w:rPr>
        <w:t>you wish to study</w:t>
      </w:r>
      <w:r w:rsidR="00272619" w:rsidRPr="00841EB2">
        <w:rPr>
          <w:rStyle w:val="Strong"/>
          <w:rFonts w:eastAsia="Times New Roman"/>
          <w:b w:val="0"/>
        </w:rPr>
        <w:t xml:space="preserve"> at Lafayette College</w:t>
      </w:r>
      <w:r w:rsidRPr="00841EB2">
        <w:rPr>
          <w:rFonts w:eastAsia="Times New Roman"/>
          <w:b/>
        </w:rPr>
        <w:t>,</w:t>
      </w:r>
      <w:r w:rsidR="000B5D08">
        <w:rPr>
          <w:rFonts w:eastAsia="Times New Roman"/>
          <w:b/>
        </w:rPr>
        <w:t xml:space="preserve"> </w:t>
      </w:r>
      <w:r w:rsidRPr="00841EB2">
        <w:rPr>
          <w:rFonts w:eastAsia="Times New Roman"/>
        </w:rPr>
        <w:t>please register for Elementary 101.</w:t>
      </w:r>
      <w:r w:rsidR="00272619" w:rsidRPr="00841EB2">
        <w:rPr>
          <w:rFonts w:eastAsia="Times New Roman"/>
        </w:rPr>
        <w:t xml:space="preserve">  (Please note that t</w:t>
      </w:r>
      <w:r w:rsidR="00CC4BCF" w:rsidRPr="00841EB2">
        <w:rPr>
          <w:rFonts w:eastAsia="Times New Roman"/>
        </w:rPr>
        <w:t xml:space="preserve">his course level is </w:t>
      </w:r>
      <w:r w:rsidR="00FF4F40" w:rsidRPr="00841EB2">
        <w:rPr>
          <w:rFonts w:eastAsia="Times New Roman"/>
        </w:rPr>
        <w:t xml:space="preserve">normally </w:t>
      </w:r>
      <w:r w:rsidR="00CC4BCF" w:rsidRPr="00841EB2">
        <w:rPr>
          <w:rFonts w:eastAsia="Times New Roman"/>
          <w:i/>
        </w:rPr>
        <w:t>reserved</w:t>
      </w:r>
      <w:r w:rsidR="00CC4BCF" w:rsidRPr="00841EB2">
        <w:rPr>
          <w:rFonts w:eastAsia="Times New Roman"/>
        </w:rPr>
        <w:t xml:space="preserve"> for true beginners.</w:t>
      </w:r>
      <w:r w:rsidR="00272619" w:rsidRPr="00841EB2">
        <w:rPr>
          <w:rFonts w:eastAsia="Times New Roman"/>
        </w:rPr>
        <w:t>)</w:t>
      </w:r>
    </w:p>
    <w:p w:rsidR="00831D97" w:rsidRPr="00841EB2" w:rsidRDefault="00831D97" w:rsidP="00831D97">
      <w:pPr>
        <w:widowControl w:val="0"/>
        <w:autoSpaceDE w:val="0"/>
        <w:autoSpaceDN w:val="0"/>
        <w:adjustRightInd w:val="0"/>
        <w:rPr>
          <w:iCs/>
          <w:szCs w:val="24"/>
          <w:lang w:eastAsia="ja-JP"/>
        </w:rPr>
      </w:pPr>
    </w:p>
    <w:p w:rsidR="00831D97" w:rsidRPr="00841EB2" w:rsidRDefault="00831D97" w:rsidP="00831D97">
      <w:pPr>
        <w:widowControl w:val="0"/>
        <w:autoSpaceDE w:val="0"/>
        <w:autoSpaceDN w:val="0"/>
        <w:adjustRightInd w:val="0"/>
        <w:rPr>
          <w:iCs/>
          <w:szCs w:val="24"/>
          <w:lang w:eastAsia="ja-JP"/>
        </w:rPr>
      </w:pPr>
      <w:r w:rsidRPr="00841EB2">
        <w:rPr>
          <w:iCs/>
          <w:szCs w:val="24"/>
          <w:lang w:eastAsia="ja-JP"/>
        </w:rPr>
        <w:t xml:space="preserve">• If you have experience </w:t>
      </w:r>
      <w:r w:rsidR="007C07F8" w:rsidRPr="00841EB2">
        <w:rPr>
          <w:iCs/>
          <w:szCs w:val="24"/>
          <w:lang w:eastAsia="ja-JP"/>
        </w:rPr>
        <w:t xml:space="preserve">speaking or studying </w:t>
      </w:r>
      <w:r w:rsidR="00CA79BE" w:rsidRPr="00841EB2">
        <w:rPr>
          <w:iCs/>
          <w:szCs w:val="24"/>
          <w:lang w:eastAsia="ja-JP"/>
        </w:rPr>
        <w:t xml:space="preserve">a </w:t>
      </w:r>
      <w:r w:rsidR="00161D43" w:rsidRPr="00841EB2">
        <w:rPr>
          <w:iCs/>
          <w:szCs w:val="24"/>
          <w:lang w:eastAsia="ja-JP"/>
        </w:rPr>
        <w:t xml:space="preserve">second </w:t>
      </w:r>
      <w:r w:rsidR="00CA79BE" w:rsidRPr="00841EB2">
        <w:rPr>
          <w:iCs/>
          <w:szCs w:val="24"/>
          <w:lang w:eastAsia="ja-JP"/>
        </w:rPr>
        <w:t xml:space="preserve">language </w:t>
      </w:r>
      <w:r w:rsidR="005B5A9F" w:rsidRPr="00841EB2">
        <w:rPr>
          <w:rStyle w:val="Strong"/>
          <w:rFonts w:eastAsia="Times New Roman"/>
          <w:b w:val="0"/>
        </w:rPr>
        <w:t xml:space="preserve">and </w:t>
      </w:r>
      <w:r w:rsidR="00FF4F40" w:rsidRPr="00841EB2">
        <w:rPr>
          <w:rStyle w:val="Strong"/>
          <w:rFonts w:eastAsia="Times New Roman"/>
          <w:b w:val="0"/>
        </w:rPr>
        <w:t xml:space="preserve">you </w:t>
      </w:r>
      <w:r w:rsidR="00D27D5A" w:rsidRPr="00841EB2">
        <w:rPr>
          <w:rStyle w:val="Strong"/>
          <w:rFonts w:eastAsia="Times New Roman"/>
          <w:b w:val="0"/>
        </w:rPr>
        <w:t xml:space="preserve">wish to </w:t>
      </w:r>
      <w:r w:rsidR="003B2C07" w:rsidRPr="00841EB2">
        <w:rPr>
          <w:rStyle w:val="Strong"/>
          <w:rFonts w:eastAsia="Times New Roman"/>
          <w:b w:val="0"/>
        </w:rPr>
        <w:t xml:space="preserve">register for </w:t>
      </w:r>
      <w:r w:rsidR="000F6FEA">
        <w:rPr>
          <w:rStyle w:val="Strong"/>
          <w:rFonts w:eastAsia="Times New Roman"/>
          <w:b w:val="0"/>
        </w:rPr>
        <w:t>t</w:t>
      </w:r>
      <w:r w:rsidR="00716AEA" w:rsidRPr="00841EB2">
        <w:rPr>
          <w:rStyle w:val="Strong"/>
          <w:rFonts w:eastAsia="Times New Roman"/>
          <w:b w:val="0"/>
        </w:rPr>
        <w:t>he same</w:t>
      </w:r>
      <w:r w:rsidR="003B2C07" w:rsidRPr="00841EB2">
        <w:rPr>
          <w:rStyle w:val="Strong"/>
          <w:rFonts w:eastAsia="Times New Roman"/>
          <w:b w:val="0"/>
        </w:rPr>
        <w:t xml:space="preserve"> language at Lafayette College</w:t>
      </w:r>
      <w:r w:rsidR="00CC4BCF" w:rsidRPr="00841EB2">
        <w:rPr>
          <w:rStyle w:val="Strong"/>
          <w:rFonts w:eastAsia="Times New Roman"/>
          <w:b w:val="0"/>
        </w:rPr>
        <w:t xml:space="preserve">, </w:t>
      </w:r>
      <w:r w:rsidRPr="00841EB2">
        <w:rPr>
          <w:iCs/>
          <w:szCs w:val="24"/>
          <w:lang w:eastAsia="ja-JP"/>
        </w:rPr>
        <w:t xml:space="preserve">please consult </w:t>
      </w:r>
      <w:r w:rsidR="00CC4BCF" w:rsidRPr="00841EB2">
        <w:rPr>
          <w:iCs/>
          <w:szCs w:val="24"/>
          <w:lang w:eastAsia="ja-JP"/>
        </w:rPr>
        <w:t xml:space="preserve">relevant </w:t>
      </w:r>
      <w:r w:rsidRPr="00841EB2">
        <w:rPr>
          <w:iCs/>
          <w:szCs w:val="24"/>
          <w:lang w:eastAsia="ja-JP"/>
        </w:rPr>
        <w:t xml:space="preserve">placement </w:t>
      </w:r>
      <w:r w:rsidR="000F6FEA">
        <w:rPr>
          <w:iCs/>
          <w:szCs w:val="24"/>
          <w:lang w:eastAsia="ja-JP"/>
        </w:rPr>
        <w:t>guidelines</w:t>
      </w:r>
      <w:r w:rsidR="00A72836" w:rsidRPr="00841EB2">
        <w:rPr>
          <w:iCs/>
          <w:szCs w:val="24"/>
          <w:lang w:eastAsia="ja-JP"/>
        </w:rPr>
        <w:t xml:space="preserve"> and </w:t>
      </w:r>
      <w:r w:rsidR="009542BF" w:rsidRPr="00841EB2">
        <w:rPr>
          <w:iCs/>
          <w:szCs w:val="24"/>
          <w:lang w:eastAsia="ja-JP"/>
        </w:rPr>
        <w:t xml:space="preserve">specific </w:t>
      </w:r>
      <w:r w:rsidR="00A72836" w:rsidRPr="00841EB2">
        <w:rPr>
          <w:iCs/>
          <w:szCs w:val="24"/>
          <w:lang w:eastAsia="ja-JP"/>
        </w:rPr>
        <w:t>requirements</w:t>
      </w:r>
      <w:r w:rsidR="00716AEA" w:rsidRPr="00841EB2">
        <w:rPr>
          <w:iCs/>
          <w:szCs w:val="24"/>
          <w:lang w:eastAsia="ja-JP"/>
        </w:rPr>
        <w:t xml:space="preserve"> as listed in the Course Catalog</w:t>
      </w:r>
      <w:r w:rsidRPr="00841EB2">
        <w:rPr>
          <w:iCs/>
          <w:szCs w:val="24"/>
          <w:lang w:eastAsia="ja-JP"/>
        </w:rPr>
        <w:t>.</w:t>
      </w:r>
      <w:r w:rsidR="0075358F" w:rsidRPr="00841EB2">
        <w:rPr>
          <w:iCs/>
          <w:szCs w:val="24"/>
          <w:lang w:eastAsia="ja-JP"/>
        </w:rPr>
        <w:t xml:space="preserve">  (For example, if you studied Spanish for two or more years in high school, you are </w:t>
      </w:r>
      <w:r w:rsidR="0075358F" w:rsidRPr="00841EB2">
        <w:rPr>
          <w:i/>
          <w:iCs/>
          <w:szCs w:val="24"/>
          <w:lang w:eastAsia="ja-JP"/>
        </w:rPr>
        <w:t>ineligible</w:t>
      </w:r>
      <w:r w:rsidR="0075358F" w:rsidRPr="00841EB2">
        <w:rPr>
          <w:iCs/>
          <w:szCs w:val="24"/>
          <w:lang w:eastAsia="ja-JP"/>
        </w:rPr>
        <w:t xml:space="preserve"> to take Spanish 101.)</w:t>
      </w:r>
    </w:p>
    <w:p w:rsidR="00C13D3E" w:rsidRPr="00841EB2" w:rsidRDefault="00C13D3E" w:rsidP="00831D97">
      <w:pPr>
        <w:widowControl w:val="0"/>
        <w:autoSpaceDE w:val="0"/>
        <w:autoSpaceDN w:val="0"/>
        <w:adjustRightInd w:val="0"/>
        <w:rPr>
          <w:iCs/>
          <w:szCs w:val="24"/>
          <w:lang w:eastAsia="ja-JP"/>
        </w:rPr>
      </w:pPr>
    </w:p>
    <w:p w:rsidR="00C13D3E" w:rsidRPr="00841EB2" w:rsidRDefault="0075358F" w:rsidP="00831D97">
      <w:pPr>
        <w:widowControl w:val="0"/>
        <w:autoSpaceDE w:val="0"/>
        <w:autoSpaceDN w:val="0"/>
        <w:adjustRightInd w:val="0"/>
        <w:rPr>
          <w:iCs/>
          <w:szCs w:val="24"/>
          <w:lang w:eastAsia="ja-JP"/>
        </w:rPr>
      </w:pPr>
      <w:r w:rsidRPr="00841EB2">
        <w:rPr>
          <w:iCs/>
          <w:szCs w:val="24"/>
          <w:lang w:eastAsia="ja-JP"/>
        </w:rPr>
        <w:t>• Lafayette College</w:t>
      </w:r>
      <w:r w:rsidR="00C13D3E" w:rsidRPr="00841EB2">
        <w:rPr>
          <w:iCs/>
          <w:szCs w:val="24"/>
          <w:lang w:eastAsia="ja-JP"/>
        </w:rPr>
        <w:t xml:space="preserve">’s elementary-level proficiency requirement in a second language does not state </w:t>
      </w:r>
      <w:r w:rsidR="00C13D3E" w:rsidRPr="00841EB2">
        <w:rPr>
          <w:i/>
          <w:iCs/>
          <w:szCs w:val="24"/>
          <w:lang w:eastAsia="ja-JP"/>
        </w:rPr>
        <w:t>which</w:t>
      </w:r>
      <w:r w:rsidR="00C13D3E" w:rsidRPr="00841EB2">
        <w:rPr>
          <w:iCs/>
          <w:szCs w:val="24"/>
          <w:lang w:eastAsia="ja-JP"/>
        </w:rPr>
        <w:t xml:space="preserve"> language you should take.  Indeed,</w:t>
      </w:r>
      <w:r w:rsidRPr="00841EB2">
        <w:rPr>
          <w:iCs/>
          <w:szCs w:val="24"/>
          <w:lang w:eastAsia="ja-JP"/>
        </w:rPr>
        <w:t xml:space="preserve"> if you did not excel in a particular language in high school, there </w:t>
      </w:r>
      <w:r w:rsidR="00EC322B" w:rsidRPr="00841EB2">
        <w:rPr>
          <w:iCs/>
          <w:szCs w:val="24"/>
          <w:lang w:eastAsia="ja-JP"/>
        </w:rPr>
        <w:t>may be</w:t>
      </w:r>
      <w:r w:rsidRPr="00841EB2">
        <w:rPr>
          <w:iCs/>
          <w:szCs w:val="24"/>
          <w:lang w:eastAsia="ja-JP"/>
        </w:rPr>
        <w:t xml:space="preserve"> very good reasons </w:t>
      </w:r>
      <w:r w:rsidR="001A1798" w:rsidRPr="00841EB2">
        <w:rPr>
          <w:iCs/>
          <w:szCs w:val="24"/>
          <w:lang w:eastAsia="ja-JP"/>
        </w:rPr>
        <w:t xml:space="preserve">for you </w:t>
      </w:r>
      <w:r w:rsidRPr="00841EB2">
        <w:rPr>
          <w:iCs/>
          <w:szCs w:val="24"/>
          <w:lang w:eastAsia="ja-JP"/>
        </w:rPr>
        <w:t>to consider switching to a new language in college.</w:t>
      </w:r>
      <w:r w:rsidR="004264B3">
        <w:rPr>
          <w:iCs/>
          <w:szCs w:val="24"/>
          <w:lang w:eastAsia="ja-JP"/>
        </w:rPr>
        <w:t xml:space="preserve">  If you did excel</w:t>
      </w:r>
      <w:r w:rsidR="003B244E">
        <w:rPr>
          <w:iCs/>
          <w:szCs w:val="24"/>
          <w:lang w:eastAsia="ja-JP"/>
        </w:rPr>
        <w:t xml:space="preserve"> at a second language</w:t>
      </w:r>
      <w:r w:rsidR="004264B3">
        <w:rPr>
          <w:iCs/>
          <w:szCs w:val="24"/>
          <w:lang w:eastAsia="ja-JP"/>
        </w:rPr>
        <w:t xml:space="preserve">, then you </w:t>
      </w:r>
      <w:r w:rsidR="001006C3">
        <w:rPr>
          <w:iCs/>
          <w:szCs w:val="24"/>
          <w:lang w:eastAsia="ja-JP"/>
        </w:rPr>
        <w:t>must</w:t>
      </w:r>
      <w:r w:rsidR="004264B3">
        <w:rPr>
          <w:iCs/>
          <w:szCs w:val="24"/>
          <w:lang w:eastAsia="ja-JP"/>
        </w:rPr>
        <w:t xml:space="preserve"> take the appropriate </w:t>
      </w:r>
      <w:r w:rsidR="001006C3">
        <w:rPr>
          <w:iCs/>
          <w:szCs w:val="24"/>
          <w:lang w:eastAsia="ja-JP"/>
        </w:rPr>
        <w:t xml:space="preserve">course </w:t>
      </w:r>
      <w:r w:rsidR="004264B3">
        <w:rPr>
          <w:iCs/>
          <w:szCs w:val="24"/>
          <w:lang w:eastAsia="ja-JP"/>
        </w:rPr>
        <w:t xml:space="preserve">level if you </w:t>
      </w:r>
      <w:r w:rsidR="003B244E">
        <w:rPr>
          <w:iCs/>
          <w:szCs w:val="24"/>
          <w:lang w:eastAsia="ja-JP"/>
        </w:rPr>
        <w:t xml:space="preserve">wish to </w:t>
      </w:r>
      <w:r w:rsidR="004264B3">
        <w:rPr>
          <w:iCs/>
          <w:szCs w:val="24"/>
          <w:lang w:eastAsia="ja-JP"/>
        </w:rPr>
        <w:t xml:space="preserve">continue </w:t>
      </w:r>
      <w:r w:rsidR="006E0684">
        <w:rPr>
          <w:iCs/>
          <w:szCs w:val="24"/>
          <w:lang w:eastAsia="ja-JP"/>
        </w:rPr>
        <w:t xml:space="preserve">your </w:t>
      </w:r>
      <w:r w:rsidR="00B526F0">
        <w:rPr>
          <w:iCs/>
          <w:szCs w:val="24"/>
          <w:lang w:eastAsia="ja-JP"/>
        </w:rPr>
        <w:t>language</w:t>
      </w:r>
      <w:r w:rsidR="004264B3">
        <w:rPr>
          <w:iCs/>
          <w:szCs w:val="24"/>
          <w:lang w:eastAsia="ja-JP"/>
        </w:rPr>
        <w:t xml:space="preserve"> studies at Lafayette</w:t>
      </w:r>
      <w:r w:rsidR="003B244E">
        <w:rPr>
          <w:iCs/>
          <w:szCs w:val="24"/>
          <w:lang w:eastAsia="ja-JP"/>
        </w:rPr>
        <w:t>.</w:t>
      </w:r>
    </w:p>
    <w:p w:rsidR="001A1798" w:rsidRPr="00841EB2" w:rsidRDefault="001A1798" w:rsidP="007E3719">
      <w:pPr>
        <w:widowControl w:val="0"/>
        <w:autoSpaceDE w:val="0"/>
        <w:autoSpaceDN w:val="0"/>
        <w:adjustRightInd w:val="0"/>
        <w:rPr>
          <w:b/>
          <w:iCs/>
          <w:szCs w:val="24"/>
          <w:lang w:eastAsia="ja-JP"/>
        </w:rPr>
      </w:pPr>
    </w:p>
    <w:p w:rsidR="007E3719" w:rsidRPr="00841EB2" w:rsidRDefault="001A1798" w:rsidP="007E3719">
      <w:pPr>
        <w:widowControl w:val="0"/>
        <w:autoSpaceDE w:val="0"/>
        <w:autoSpaceDN w:val="0"/>
        <w:adjustRightInd w:val="0"/>
        <w:rPr>
          <w:iCs/>
          <w:szCs w:val="24"/>
          <w:lang w:eastAsia="ja-JP"/>
        </w:rPr>
      </w:pPr>
      <w:r w:rsidRPr="00841EB2">
        <w:rPr>
          <w:b/>
          <w:iCs/>
          <w:szCs w:val="24"/>
          <w:lang w:eastAsia="ja-JP"/>
        </w:rPr>
        <w:t xml:space="preserve">• </w:t>
      </w:r>
      <w:r w:rsidR="000F5E36" w:rsidRPr="00841EB2">
        <w:rPr>
          <w:iCs/>
          <w:szCs w:val="24"/>
          <w:lang w:eastAsia="ja-JP"/>
        </w:rPr>
        <w:t>P</w:t>
      </w:r>
      <w:r w:rsidR="007E3719" w:rsidRPr="00841EB2">
        <w:rPr>
          <w:iCs/>
          <w:szCs w:val="24"/>
          <w:lang w:eastAsia="ja-JP"/>
        </w:rPr>
        <w:t xml:space="preserve">ast experience </w:t>
      </w:r>
      <w:r w:rsidR="00F77151" w:rsidRPr="00841EB2">
        <w:rPr>
          <w:iCs/>
          <w:szCs w:val="24"/>
          <w:lang w:eastAsia="ja-JP"/>
        </w:rPr>
        <w:t xml:space="preserve">is one of </w:t>
      </w:r>
      <w:r w:rsidR="00D25538">
        <w:rPr>
          <w:iCs/>
          <w:szCs w:val="24"/>
          <w:lang w:eastAsia="ja-JP"/>
        </w:rPr>
        <w:t>several</w:t>
      </w:r>
      <w:r w:rsidR="00F77151" w:rsidRPr="00841EB2">
        <w:rPr>
          <w:iCs/>
          <w:szCs w:val="24"/>
          <w:lang w:eastAsia="ja-JP"/>
        </w:rPr>
        <w:t xml:space="preserve"> factors </w:t>
      </w:r>
      <w:r w:rsidR="00ED33E1" w:rsidRPr="00841EB2">
        <w:rPr>
          <w:iCs/>
          <w:szCs w:val="24"/>
          <w:lang w:eastAsia="ja-JP"/>
        </w:rPr>
        <w:t>the language department uses</w:t>
      </w:r>
      <w:r w:rsidR="00F77151" w:rsidRPr="00841EB2">
        <w:rPr>
          <w:iCs/>
          <w:szCs w:val="24"/>
          <w:lang w:eastAsia="ja-JP"/>
        </w:rPr>
        <w:t xml:space="preserve"> </w:t>
      </w:r>
      <w:r w:rsidR="007F5C6E">
        <w:rPr>
          <w:iCs/>
          <w:szCs w:val="24"/>
          <w:lang w:eastAsia="ja-JP"/>
        </w:rPr>
        <w:t xml:space="preserve">in determining </w:t>
      </w:r>
      <w:r w:rsidR="00F77151" w:rsidRPr="00841EB2">
        <w:rPr>
          <w:iCs/>
          <w:szCs w:val="24"/>
          <w:lang w:eastAsia="ja-JP"/>
        </w:rPr>
        <w:t>level</w:t>
      </w:r>
      <w:r w:rsidR="007E3719" w:rsidRPr="00841EB2">
        <w:rPr>
          <w:iCs/>
          <w:szCs w:val="24"/>
          <w:lang w:eastAsia="ja-JP"/>
        </w:rPr>
        <w:t>.  </w:t>
      </w:r>
      <w:r w:rsidR="006401D2" w:rsidRPr="00841EB2">
        <w:rPr>
          <w:iCs/>
          <w:szCs w:val="24"/>
          <w:lang w:eastAsia="ja-JP"/>
        </w:rPr>
        <w:t>For example</w:t>
      </w:r>
      <w:r w:rsidR="007E3719" w:rsidRPr="00841EB2">
        <w:rPr>
          <w:iCs/>
          <w:szCs w:val="24"/>
          <w:lang w:eastAsia="ja-JP"/>
        </w:rPr>
        <w:t>, if you hav</w:t>
      </w:r>
      <w:r w:rsidR="00873370" w:rsidRPr="00841EB2">
        <w:rPr>
          <w:iCs/>
          <w:szCs w:val="24"/>
          <w:lang w:eastAsia="ja-JP"/>
        </w:rPr>
        <w:t xml:space="preserve">e completed multiple years of </w:t>
      </w:r>
      <w:r w:rsidR="002542EC" w:rsidRPr="00841EB2">
        <w:rPr>
          <w:iCs/>
          <w:szCs w:val="24"/>
          <w:lang w:eastAsia="ja-JP"/>
        </w:rPr>
        <w:t>language</w:t>
      </w:r>
      <w:r w:rsidR="00873370" w:rsidRPr="00841EB2">
        <w:rPr>
          <w:iCs/>
          <w:szCs w:val="24"/>
          <w:lang w:eastAsia="ja-JP"/>
        </w:rPr>
        <w:t xml:space="preserve"> studies</w:t>
      </w:r>
      <w:r w:rsidR="002542EC" w:rsidRPr="00841EB2">
        <w:rPr>
          <w:iCs/>
          <w:szCs w:val="24"/>
          <w:lang w:eastAsia="ja-JP"/>
        </w:rPr>
        <w:t xml:space="preserve"> in high school (</w:t>
      </w:r>
      <w:r w:rsidR="00FA3E84" w:rsidRPr="00FA3E84">
        <w:rPr>
          <w:i/>
          <w:iCs/>
          <w:szCs w:val="24"/>
          <w:lang w:eastAsia="ja-JP"/>
        </w:rPr>
        <w:t>e.g.</w:t>
      </w:r>
      <w:r w:rsidR="002542EC" w:rsidRPr="00FA3E84">
        <w:rPr>
          <w:iCs/>
          <w:szCs w:val="24"/>
          <w:lang w:eastAsia="ja-JP"/>
        </w:rPr>
        <w:t>,</w:t>
      </w:r>
      <w:r w:rsidR="00E44D01" w:rsidRPr="00FA3E84">
        <w:rPr>
          <w:iCs/>
          <w:szCs w:val="24"/>
          <w:lang w:eastAsia="ja-JP"/>
        </w:rPr>
        <w:t xml:space="preserve"> </w:t>
      </w:r>
      <w:r w:rsidR="00E44D01" w:rsidRPr="00841EB2">
        <w:rPr>
          <w:iCs/>
          <w:szCs w:val="24"/>
          <w:lang w:eastAsia="ja-JP"/>
        </w:rPr>
        <w:t xml:space="preserve">AP or 4th-year honors), the language department </w:t>
      </w:r>
      <w:r w:rsidR="00F77151" w:rsidRPr="00841EB2">
        <w:rPr>
          <w:iCs/>
          <w:szCs w:val="24"/>
          <w:lang w:eastAsia="ja-JP"/>
        </w:rPr>
        <w:t>might</w:t>
      </w:r>
      <w:r w:rsidR="00E44D01" w:rsidRPr="00841EB2">
        <w:rPr>
          <w:iCs/>
          <w:szCs w:val="24"/>
          <w:lang w:eastAsia="ja-JP"/>
        </w:rPr>
        <w:t xml:space="preserve"> place you </w:t>
      </w:r>
      <w:r w:rsidR="00873370" w:rsidRPr="00841EB2">
        <w:rPr>
          <w:iCs/>
          <w:szCs w:val="24"/>
          <w:lang w:eastAsia="ja-JP"/>
        </w:rPr>
        <w:t>in Intermediate</w:t>
      </w:r>
      <w:r w:rsidR="0041022D" w:rsidRPr="00841EB2">
        <w:rPr>
          <w:iCs/>
          <w:szCs w:val="24"/>
          <w:lang w:eastAsia="ja-JP"/>
        </w:rPr>
        <w:t xml:space="preserve"> 111-112</w:t>
      </w:r>
      <w:r w:rsidR="00873370" w:rsidRPr="00841EB2">
        <w:rPr>
          <w:iCs/>
          <w:szCs w:val="24"/>
          <w:lang w:eastAsia="ja-JP"/>
        </w:rPr>
        <w:t xml:space="preserve"> or Advanced</w:t>
      </w:r>
      <w:r w:rsidR="0041022D" w:rsidRPr="00841EB2">
        <w:rPr>
          <w:iCs/>
          <w:szCs w:val="24"/>
          <w:lang w:eastAsia="ja-JP"/>
        </w:rPr>
        <w:t xml:space="preserve"> 211</w:t>
      </w:r>
      <w:r w:rsidR="007E3719" w:rsidRPr="00841EB2">
        <w:rPr>
          <w:iCs/>
          <w:szCs w:val="24"/>
          <w:lang w:eastAsia="ja-JP"/>
        </w:rPr>
        <w:t>.  </w:t>
      </w:r>
      <w:r w:rsidR="00B143CA" w:rsidRPr="00841EB2">
        <w:rPr>
          <w:iCs/>
          <w:szCs w:val="24"/>
          <w:lang w:eastAsia="ja-JP"/>
        </w:rPr>
        <w:t>(</w:t>
      </w:r>
      <w:r w:rsidR="007E3719" w:rsidRPr="00841EB2">
        <w:rPr>
          <w:iCs/>
          <w:szCs w:val="24"/>
          <w:lang w:eastAsia="ja-JP"/>
        </w:rPr>
        <w:t xml:space="preserve">Remember that you </w:t>
      </w:r>
      <w:r w:rsidR="00466438" w:rsidRPr="00841EB2">
        <w:rPr>
          <w:iCs/>
          <w:szCs w:val="24"/>
          <w:lang w:eastAsia="ja-JP"/>
        </w:rPr>
        <w:t>always</w:t>
      </w:r>
      <w:r w:rsidR="007E3719" w:rsidRPr="00841EB2">
        <w:rPr>
          <w:iCs/>
          <w:szCs w:val="24"/>
          <w:lang w:eastAsia="ja-JP"/>
        </w:rPr>
        <w:t xml:space="preserve"> have the option to start a new language if you prefer studying Elementary 101-102 </w:t>
      </w:r>
      <w:r w:rsidR="0039074B" w:rsidRPr="00841EB2">
        <w:rPr>
          <w:iCs/>
          <w:szCs w:val="24"/>
          <w:lang w:eastAsia="ja-JP"/>
        </w:rPr>
        <w:t>to</w:t>
      </w:r>
      <w:r w:rsidR="00DC7558" w:rsidRPr="00841EB2">
        <w:rPr>
          <w:iCs/>
          <w:szCs w:val="24"/>
          <w:lang w:eastAsia="ja-JP"/>
        </w:rPr>
        <w:t xml:space="preserve"> </w:t>
      </w:r>
      <w:r w:rsidR="007E3719" w:rsidRPr="00841EB2">
        <w:rPr>
          <w:iCs/>
          <w:szCs w:val="24"/>
          <w:lang w:eastAsia="ja-JP"/>
        </w:rPr>
        <w:t>continuing your studies</w:t>
      </w:r>
      <w:r w:rsidR="007645E1" w:rsidRPr="00841EB2">
        <w:rPr>
          <w:iCs/>
          <w:szCs w:val="24"/>
          <w:lang w:eastAsia="ja-JP"/>
        </w:rPr>
        <w:t xml:space="preserve"> at a more advanced level</w:t>
      </w:r>
      <w:r w:rsidR="007E3719" w:rsidRPr="00841EB2">
        <w:rPr>
          <w:iCs/>
          <w:szCs w:val="24"/>
          <w:lang w:eastAsia="ja-JP"/>
        </w:rPr>
        <w:t xml:space="preserve"> in </w:t>
      </w:r>
      <w:r w:rsidR="00E44D01" w:rsidRPr="00841EB2">
        <w:rPr>
          <w:iCs/>
          <w:szCs w:val="24"/>
          <w:lang w:eastAsia="ja-JP"/>
        </w:rPr>
        <w:t>a</w:t>
      </w:r>
      <w:r w:rsidR="007E3719" w:rsidRPr="00841EB2">
        <w:rPr>
          <w:iCs/>
          <w:szCs w:val="24"/>
          <w:lang w:eastAsia="ja-JP"/>
        </w:rPr>
        <w:t xml:space="preserve"> language you </w:t>
      </w:r>
      <w:r w:rsidR="00873370" w:rsidRPr="00841EB2">
        <w:rPr>
          <w:iCs/>
          <w:szCs w:val="24"/>
          <w:lang w:eastAsia="ja-JP"/>
        </w:rPr>
        <w:t>have already studied</w:t>
      </w:r>
      <w:r w:rsidR="007E3719" w:rsidRPr="00841EB2">
        <w:rPr>
          <w:iCs/>
          <w:szCs w:val="24"/>
          <w:lang w:eastAsia="ja-JP"/>
        </w:rPr>
        <w:t>.</w:t>
      </w:r>
      <w:r w:rsidR="00B143CA" w:rsidRPr="00841EB2">
        <w:rPr>
          <w:iCs/>
          <w:szCs w:val="24"/>
          <w:lang w:eastAsia="ja-JP"/>
        </w:rPr>
        <w:t>)</w:t>
      </w:r>
    </w:p>
    <w:p w:rsidR="005B374B" w:rsidRDefault="005B374B" w:rsidP="007E3719">
      <w:pPr>
        <w:widowControl w:val="0"/>
        <w:autoSpaceDE w:val="0"/>
        <w:autoSpaceDN w:val="0"/>
        <w:adjustRightInd w:val="0"/>
        <w:rPr>
          <w:iCs/>
          <w:szCs w:val="24"/>
          <w:lang w:eastAsia="ja-JP"/>
        </w:rPr>
      </w:pPr>
    </w:p>
    <w:p w:rsidR="00841EB2" w:rsidRPr="00841EB2" w:rsidRDefault="00841EB2" w:rsidP="007E3719">
      <w:pPr>
        <w:widowControl w:val="0"/>
        <w:autoSpaceDE w:val="0"/>
        <w:autoSpaceDN w:val="0"/>
        <w:adjustRightInd w:val="0"/>
        <w:rPr>
          <w:iCs/>
          <w:szCs w:val="24"/>
          <w:lang w:eastAsia="ja-JP"/>
        </w:rPr>
      </w:pPr>
    </w:p>
    <w:p w:rsidR="00D969FC" w:rsidRPr="00841EB2" w:rsidRDefault="007C11BB" w:rsidP="005B374B">
      <w:pPr>
        <w:widowControl w:val="0"/>
        <w:autoSpaceDE w:val="0"/>
        <w:autoSpaceDN w:val="0"/>
        <w:adjustRightInd w:val="0"/>
        <w:jc w:val="center"/>
        <w:rPr>
          <w:b/>
          <w:szCs w:val="24"/>
          <w:lang w:eastAsia="ja-JP"/>
        </w:rPr>
      </w:pPr>
      <w:r w:rsidRPr="00841EB2">
        <w:rPr>
          <w:b/>
          <w:iCs/>
          <w:szCs w:val="24"/>
          <w:lang w:eastAsia="ja-JP"/>
        </w:rPr>
        <w:t>Second-</w:t>
      </w:r>
      <w:r w:rsidR="004C13E8" w:rsidRPr="00841EB2">
        <w:rPr>
          <w:b/>
          <w:iCs/>
          <w:szCs w:val="24"/>
          <w:lang w:eastAsia="ja-JP"/>
        </w:rPr>
        <w:t xml:space="preserve">Language </w:t>
      </w:r>
      <w:r w:rsidRPr="00841EB2">
        <w:rPr>
          <w:b/>
          <w:iCs/>
          <w:szCs w:val="24"/>
          <w:lang w:eastAsia="ja-JP"/>
        </w:rPr>
        <w:t xml:space="preserve">Requirement </w:t>
      </w:r>
      <w:r w:rsidR="00D969FC" w:rsidRPr="00841EB2">
        <w:rPr>
          <w:b/>
          <w:iCs/>
          <w:szCs w:val="24"/>
          <w:lang w:eastAsia="ja-JP"/>
        </w:rPr>
        <w:t>Exemption Policies</w:t>
      </w:r>
    </w:p>
    <w:p w:rsidR="007E3719" w:rsidRPr="00841EB2" w:rsidRDefault="007E3719" w:rsidP="007E3719">
      <w:pPr>
        <w:widowControl w:val="0"/>
        <w:autoSpaceDE w:val="0"/>
        <w:autoSpaceDN w:val="0"/>
        <w:adjustRightInd w:val="0"/>
        <w:rPr>
          <w:iCs/>
          <w:szCs w:val="24"/>
          <w:lang w:eastAsia="ja-JP"/>
        </w:rPr>
      </w:pPr>
    </w:p>
    <w:p w:rsidR="004C13E8" w:rsidRPr="00841EB2" w:rsidRDefault="004260A9" w:rsidP="007E3719">
      <w:pPr>
        <w:widowControl w:val="0"/>
        <w:autoSpaceDE w:val="0"/>
        <w:autoSpaceDN w:val="0"/>
        <w:adjustRightInd w:val="0"/>
        <w:rPr>
          <w:iCs/>
          <w:szCs w:val="24"/>
          <w:lang w:eastAsia="ja-JP"/>
        </w:rPr>
      </w:pPr>
      <w:r>
        <w:rPr>
          <w:iCs/>
          <w:szCs w:val="24"/>
          <w:lang w:eastAsia="ja-JP"/>
        </w:rPr>
        <w:t>Lafayette</w:t>
      </w:r>
      <w:r w:rsidR="004C13E8" w:rsidRPr="00841EB2">
        <w:rPr>
          <w:iCs/>
          <w:szCs w:val="24"/>
          <w:lang w:eastAsia="ja-JP"/>
        </w:rPr>
        <w:t xml:space="preserve"> College provides several </w:t>
      </w:r>
      <w:r w:rsidR="00CD64A7" w:rsidRPr="00841EB2">
        <w:rPr>
          <w:iCs/>
          <w:szCs w:val="24"/>
          <w:lang w:eastAsia="ja-JP"/>
        </w:rPr>
        <w:t>options</w:t>
      </w:r>
      <w:r w:rsidR="004C13E8" w:rsidRPr="00841EB2">
        <w:rPr>
          <w:iCs/>
          <w:szCs w:val="24"/>
          <w:lang w:eastAsia="ja-JP"/>
        </w:rPr>
        <w:t xml:space="preserve"> for students who wish to seek exemption </w:t>
      </w:r>
      <w:r w:rsidR="00667852" w:rsidRPr="00841EB2">
        <w:rPr>
          <w:iCs/>
          <w:szCs w:val="24"/>
          <w:lang w:eastAsia="ja-JP"/>
        </w:rPr>
        <w:t xml:space="preserve">from general education requirements in the Common Course of Study.  As regards </w:t>
      </w:r>
      <w:r w:rsidR="004C13E8" w:rsidRPr="00841EB2">
        <w:rPr>
          <w:iCs/>
          <w:szCs w:val="24"/>
          <w:lang w:eastAsia="ja-JP"/>
        </w:rPr>
        <w:t xml:space="preserve">the elementary-level </w:t>
      </w:r>
      <w:r w:rsidR="00CD64A7" w:rsidRPr="00841EB2">
        <w:rPr>
          <w:iCs/>
          <w:szCs w:val="24"/>
          <w:lang w:eastAsia="ja-JP"/>
        </w:rPr>
        <w:t xml:space="preserve">proficiency </w:t>
      </w:r>
      <w:r w:rsidR="004C13E8" w:rsidRPr="00841EB2">
        <w:rPr>
          <w:iCs/>
          <w:szCs w:val="24"/>
          <w:lang w:eastAsia="ja-JP"/>
        </w:rPr>
        <w:t xml:space="preserve">requirement </w:t>
      </w:r>
      <w:r w:rsidR="00667852" w:rsidRPr="00841EB2">
        <w:rPr>
          <w:iCs/>
          <w:szCs w:val="24"/>
          <w:lang w:eastAsia="ja-JP"/>
        </w:rPr>
        <w:t>in a second language, standardized testing</w:t>
      </w:r>
      <w:r w:rsidR="009159EA" w:rsidRPr="00841EB2">
        <w:rPr>
          <w:iCs/>
          <w:szCs w:val="24"/>
          <w:lang w:eastAsia="ja-JP"/>
        </w:rPr>
        <w:t xml:space="preserve"> is the primary way to demonstrate equivalency</w:t>
      </w:r>
      <w:r w:rsidR="00667852" w:rsidRPr="00841EB2">
        <w:rPr>
          <w:iCs/>
          <w:szCs w:val="24"/>
          <w:lang w:eastAsia="ja-JP"/>
        </w:rPr>
        <w:t>.</w:t>
      </w:r>
      <w:r w:rsidR="007A03C4" w:rsidRPr="00841EB2">
        <w:rPr>
          <w:iCs/>
          <w:szCs w:val="24"/>
          <w:lang w:eastAsia="ja-JP"/>
        </w:rPr>
        <w:t xml:space="preserve">  If you have never taken a College Board test in the target language, t</w:t>
      </w:r>
      <w:r w:rsidR="005C5324" w:rsidRPr="00841EB2">
        <w:rPr>
          <w:iCs/>
          <w:szCs w:val="24"/>
          <w:lang w:eastAsia="ja-JP"/>
        </w:rPr>
        <w:t xml:space="preserve">he Office of the Dean of the College administers optional SAT subject tests during </w:t>
      </w:r>
      <w:r w:rsidR="007A03C4" w:rsidRPr="00841EB2">
        <w:rPr>
          <w:iCs/>
          <w:szCs w:val="24"/>
          <w:lang w:eastAsia="ja-JP"/>
        </w:rPr>
        <w:t xml:space="preserve">the </w:t>
      </w:r>
      <w:r w:rsidR="00CB2928">
        <w:rPr>
          <w:iCs/>
          <w:szCs w:val="24"/>
          <w:lang w:eastAsia="ja-JP"/>
        </w:rPr>
        <w:t>first-year</w:t>
      </w:r>
      <w:r w:rsidR="00800C4C" w:rsidRPr="00841EB2">
        <w:rPr>
          <w:iCs/>
          <w:szCs w:val="24"/>
          <w:lang w:eastAsia="ja-JP"/>
        </w:rPr>
        <w:t xml:space="preserve"> student </w:t>
      </w:r>
      <w:r w:rsidR="0082182E" w:rsidRPr="00841EB2">
        <w:rPr>
          <w:iCs/>
          <w:szCs w:val="24"/>
          <w:lang w:eastAsia="ja-JP"/>
        </w:rPr>
        <w:t>o</w:t>
      </w:r>
      <w:r w:rsidR="005C5324" w:rsidRPr="00841EB2">
        <w:rPr>
          <w:iCs/>
          <w:szCs w:val="24"/>
          <w:lang w:eastAsia="ja-JP"/>
        </w:rPr>
        <w:t>rientation</w:t>
      </w:r>
      <w:r w:rsidR="00800C4C" w:rsidRPr="00841EB2">
        <w:rPr>
          <w:iCs/>
          <w:szCs w:val="24"/>
          <w:lang w:eastAsia="ja-JP"/>
        </w:rPr>
        <w:t xml:space="preserve"> weekend</w:t>
      </w:r>
      <w:r w:rsidR="005C5324" w:rsidRPr="00841EB2">
        <w:rPr>
          <w:iCs/>
          <w:szCs w:val="24"/>
          <w:lang w:eastAsia="ja-JP"/>
        </w:rPr>
        <w:t>.</w:t>
      </w:r>
    </w:p>
    <w:p w:rsidR="004C13E8" w:rsidRPr="00841EB2" w:rsidRDefault="004C13E8" w:rsidP="007E3719">
      <w:pPr>
        <w:widowControl w:val="0"/>
        <w:autoSpaceDE w:val="0"/>
        <w:autoSpaceDN w:val="0"/>
        <w:adjustRightInd w:val="0"/>
        <w:rPr>
          <w:iCs/>
          <w:szCs w:val="24"/>
          <w:lang w:eastAsia="ja-JP"/>
        </w:rPr>
      </w:pPr>
    </w:p>
    <w:p w:rsidR="00AC3CE0" w:rsidRPr="00841EB2" w:rsidRDefault="00326092" w:rsidP="002C2DA1">
      <w:pPr>
        <w:widowControl w:val="0"/>
        <w:autoSpaceDE w:val="0"/>
        <w:autoSpaceDN w:val="0"/>
        <w:adjustRightInd w:val="0"/>
        <w:rPr>
          <w:iCs/>
          <w:szCs w:val="24"/>
          <w:lang w:eastAsia="ja-JP"/>
        </w:rPr>
      </w:pPr>
      <w:r w:rsidRPr="00841EB2">
        <w:rPr>
          <w:i/>
          <w:iCs/>
          <w:szCs w:val="24"/>
          <w:lang w:eastAsia="ja-JP"/>
        </w:rPr>
        <w:t>Achievement testing</w:t>
      </w:r>
      <w:r w:rsidR="005B374B" w:rsidRPr="00841EB2">
        <w:rPr>
          <w:iCs/>
          <w:szCs w:val="24"/>
          <w:lang w:eastAsia="ja-JP"/>
        </w:rPr>
        <w:t>:</w:t>
      </w:r>
    </w:p>
    <w:p w:rsidR="00C744FE" w:rsidRPr="00841EB2" w:rsidRDefault="007E3719" w:rsidP="002C2DA1">
      <w:pPr>
        <w:widowControl w:val="0"/>
        <w:autoSpaceDE w:val="0"/>
        <w:autoSpaceDN w:val="0"/>
        <w:adjustRightInd w:val="0"/>
        <w:rPr>
          <w:iCs/>
          <w:szCs w:val="24"/>
          <w:lang w:eastAsia="ja-JP"/>
        </w:rPr>
      </w:pPr>
      <w:r w:rsidRPr="00841EB2">
        <w:rPr>
          <w:iCs/>
          <w:szCs w:val="24"/>
          <w:lang w:eastAsia="ja-JP"/>
        </w:rPr>
        <w:t xml:space="preserve">The Registrar's office accepts College Board test scores to exempt students from </w:t>
      </w:r>
      <w:r w:rsidR="00667852" w:rsidRPr="00841EB2">
        <w:rPr>
          <w:iCs/>
          <w:szCs w:val="24"/>
          <w:lang w:eastAsia="ja-JP"/>
        </w:rPr>
        <w:t>Lafayette’s elementary-level proficiency requirement</w:t>
      </w:r>
      <w:r w:rsidRPr="00841EB2">
        <w:rPr>
          <w:iCs/>
          <w:szCs w:val="24"/>
          <w:lang w:eastAsia="ja-JP"/>
        </w:rPr>
        <w:t>.  </w:t>
      </w:r>
      <w:r w:rsidR="00667852" w:rsidRPr="00841EB2">
        <w:rPr>
          <w:iCs/>
          <w:szCs w:val="24"/>
          <w:lang w:eastAsia="ja-JP"/>
        </w:rPr>
        <w:t>For</w:t>
      </w:r>
      <w:r w:rsidRPr="00841EB2">
        <w:rPr>
          <w:iCs/>
          <w:szCs w:val="24"/>
          <w:lang w:eastAsia="ja-JP"/>
        </w:rPr>
        <w:t xml:space="preserve"> languages other than English, students need a score of 3 or above on the appropriate AP exam or 500 or above on the appropriate SAT subject test in order to receive exemption</w:t>
      </w:r>
      <w:r w:rsidR="00C744FE" w:rsidRPr="00841EB2">
        <w:rPr>
          <w:iCs/>
          <w:szCs w:val="24"/>
          <w:lang w:eastAsia="ja-JP"/>
        </w:rPr>
        <w:t>.</w:t>
      </w:r>
      <w:r w:rsidR="002C2DA1" w:rsidRPr="00841EB2">
        <w:rPr>
          <w:iCs/>
          <w:szCs w:val="24"/>
          <w:lang w:eastAsia="ja-JP"/>
        </w:rPr>
        <w:t xml:space="preserve">  </w:t>
      </w:r>
      <w:r w:rsidR="00C744FE" w:rsidRPr="00841EB2">
        <w:rPr>
          <w:iCs/>
          <w:szCs w:val="24"/>
          <w:lang w:eastAsia="ja-JP"/>
        </w:rPr>
        <w:t>In certain cases, the Registrar's office awards course credit for high achievement on AP or IB exams; however, this policy does not extend to S</w:t>
      </w:r>
      <w:r w:rsidR="002C2DA1" w:rsidRPr="00841EB2">
        <w:rPr>
          <w:iCs/>
          <w:szCs w:val="24"/>
          <w:lang w:eastAsia="ja-JP"/>
        </w:rPr>
        <w:t xml:space="preserve">AT subject tests.  Furthermore, </w:t>
      </w:r>
      <w:r w:rsidR="00C744FE" w:rsidRPr="00841EB2">
        <w:rPr>
          <w:iCs/>
          <w:szCs w:val="24"/>
          <w:lang w:eastAsia="ja-JP"/>
        </w:rPr>
        <w:t xml:space="preserve">requirement exemption </w:t>
      </w:r>
      <w:r w:rsidR="002C2DA1" w:rsidRPr="00841EB2">
        <w:rPr>
          <w:iCs/>
          <w:szCs w:val="24"/>
          <w:lang w:eastAsia="ja-JP"/>
        </w:rPr>
        <w:t>and</w:t>
      </w:r>
      <w:r w:rsidR="00C744FE" w:rsidRPr="00841EB2">
        <w:rPr>
          <w:iCs/>
          <w:szCs w:val="24"/>
          <w:lang w:eastAsia="ja-JP"/>
        </w:rPr>
        <w:t xml:space="preserve"> course credit </w:t>
      </w:r>
      <w:r w:rsidR="002C2DA1" w:rsidRPr="00841EB2">
        <w:rPr>
          <w:iCs/>
          <w:szCs w:val="24"/>
          <w:lang w:eastAsia="ja-JP"/>
        </w:rPr>
        <w:t>are not</w:t>
      </w:r>
      <w:r w:rsidR="00C744FE" w:rsidRPr="00841EB2">
        <w:rPr>
          <w:iCs/>
          <w:szCs w:val="24"/>
          <w:lang w:eastAsia="ja-JP"/>
        </w:rPr>
        <w:t xml:space="preserve"> available for </w:t>
      </w:r>
      <w:r w:rsidR="007A03C4" w:rsidRPr="00841EB2">
        <w:rPr>
          <w:iCs/>
          <w:szCs w:val="24"/>
          <w:lang w:eastAsia="ja-JP"/>
        </w:rPr>
        <w:t>other</w:t>
      </w:r>
      <w:r w:rsidR="00C744FE" w:rsidRPr="00841EB2">
        <w:rPr>
          <w:iCs/>
          <w:szCs w:val="24"/>
          <w:lang w:eastAsia="ja-JP"/>
        </w:rPr>
        <w:t xml:space="preserve"> forms of testing</w:t>
      </w:r>
      <w:r w:rsidR="00040F26" w:rsidRPr="00841EB2">
        <w:rPr>
          <w:iCs/>
          <w:szCs w:val="24"/>
          <w:lang w:eastAsia="ja-JP"/>
        </w:rPr>
        <w:t xml:space="preserve"> such as </w:t>
      </w:r>
      <w:r w:rsidR="003144F4" w:rsidRPr="00841EB2">
        <w:rPr>
          <w:iCs/>
          <w:szCs w:val="24"/>
          <w:lang w:eastAsia="ja-JP"/>
        </w:rPr>
        <w:t>WebCAPE</w:t>
      </w:r>
      <w:r w:rsidR="007A03C4" w:rsidRPr="00841EB2">
        <w:rPr>
          <w:iCs/>
          <w:szCs w:val="24"/>
          <w:lang w:eastAsia="ja-JP"/>
        </w:rPr>
        <w:t xml:space="preserve">, which </w:t>
      </w:r>
      <w:r w:rsidR="00040F26" w:rsidRPr="00841EB2">
        <w:rPr>
          <w:iCs/>
          <w:szCs w:val="24"/>
          <w:lang w:eastAsia="ja-JP"/>
        </w:rPr>
        <w:t>the language department</w:t>
      </w:r>
      <w:r w:rsidR="00C744FE" w:rsidRPr="00841EB2">
        <w:rPr>
          <w:iCs/>
          <w:szCs w:val="24"/>
          <w:lang w:eastAsia="ja-JP"/>
        </w:rPr>
        <w:t xml:space="preserve"> use</w:t>
      </w:r>
      <w:r w:rsidR="00040F26" w:rsidRPr="00841EB2">
        <w:rPr>
          <w:iCs/>
          <w:szCs w:val="24"/>
          <w:lang w:eastAsia="ja-JP"/>
        </w:rPr>
        <w:t>s</w:t>
      </w:r>
      <w:r w:rsidR="00C744FE" w:rsidRPr="00841EB2">
        <w:rPr>
          <w:iCs/>
          <w:szCs w:val="24"/>
          <w:lang w:eastAsia="ja-JP"/>
        </w:rPr>
        <w:t xml:space="preserve"> as a</w:t>
      </w:r>
      <w:r w:rsidR="00A32C97">
        <w:rPr>
          <w:iCs/>
          <w:szCs w:val="24"/>
          <w:lang w:eastAsia="ja-JP"/>
        </w:rPr>
        <w:t>n online</w:t>
      </w:r>
      <w:r w:rsidR="00C744FE" w:rsidRPr="00841EB2">
        <w:rPr>
          <w:iCs/>
          <w:szCs w:val="24"/>
          <w:lang w:eastAsia="ja-JP"/>
        </w:rPr>
        <w:t xml:space="preserve"> tool to </w:t>
      </w:r>
      <w:r w:rsidR="00040F26" w:rsidRPr="00841EB2">
        <w:rPr>
          <w:iCs/>
          <w:szCs w:val="24"/>
          <w:lang w:eastAsia="ja-JP"/>
        </w:rPr>
        <w:t>assist</w:t>
      </w:r>
      <w:r w:rsidR="00C744FE" w:rsidRPr="00841EB2">
        <w:rPr>
          <w:iCs/>
          <w:szCs w:val="24"/>
          <w:lang w:eastAsia="ja-JP"/>
        </w:rPr>
        <w:t xml:space="preserve"> students in</w:t>
      </w:r>
      <w:r w:rsidR="00040F26" w:rsidRPr="00841EB2">
        <w:rPr>
          <w:iCs/>
          <w:szCs w:val="24"/>
          <w:lang w:eastAsia="ja-JP"/>
        </w:rPr>
        <w:t xml:space="preserve"> finding</w:t>
      </w:r>
      <w:r w:rsidR="00C744FE" w:rsidRPr="00841EB2">
        <w:rPr>
          <w:iCs/>
          <w:szCs w:val="24"/>
          <w:lang w:eastAsia="ja-JP"/>
        </w:rPr>
        <w:t xml:space="preserve"> the correct </w:t>
      </w:r>
      <w:r w:rsidR="00040F26" w:rsidRPr="00841EB2">
        <w:rPr>
          <w:iCs/>
          <w:szCs w:val="24"/>
          <w:lang w:eastAsia="ja-JP"/>
        </w:rPr>
        <w:t xml:space="preserve">course </w:t>
      </w:r>
      <w:r w:rsidR="00C744FE" w:rsidRPr="00841EB2">
        <w:rPr>
          <w:iCs/>
          <w:szCs w:val="24"/>
          <w:lang w:eastAsia="ja-JP"/>
        </w:rPr>
        <w:t xml:space="preserve">level </w:t>
      </w:r>
      <w:r w:rsidR="007A03C4" w:rsidRPr="00841EB2">
        <w:rPr>
          <w:iCs/>
          <w:szCs w:val="24"/>
          <w:lang w:eastAsia="ja-JP"/>
        </w:rPr>
        <w:t>prior to</w:t>
      </w:r>
      <w:r w:rsidR="003144F4" w:rsidRPr="00841EB2">
        <w:rPr>
          <w:iCs/>
          <w:szCs w:val="24"/>
          <w:lang w:eastAsia="ja-JP"/>
        </w:rPr>
        <w:t xml:space="preserve"> registration</w:t>
      </w:r>
      <w:r w:rsidR="00C744FE" w:rsidRPr="00841EB2">
        <w:rPr>
          <w:iCs/>
          <w:szCs w:val="24"/>
          <w:lang w:eastAsia="ja-JP"/>
        </w:rPr>
        <w:t>.</w:t>
      </w:r>
    </w:p>
    <w:p w:rsidR="00196166" w:rsidRPr="00841EB2" w:rsidRDefault="00196166" w:rsidP="002C2DA1">
      <w:pPr>
        <w:widowControl w:val="0"/>
        <w:autoSpaceDE w:val="0"/>
        <w:autoSpaceDN w:val="0"/>
        <w:adjustRightInd w:val="0"/>
        <w:rPr>
          <w:iCs/>
          <w:szCs w:val="24"/>
          <w:lang w:eastAsia="ja-JP"/>
        </w:rPr>
      </w:pPr>
    </w:p>
    <w:p w:rsidR="00AC3CE0" w:rsidRPr="00841EB2" w:rsidRDefault="00196166" w:rsidP="002C2DA1">
      <w:pPr>
        <w:widowControl w:val="0"/>
        <w:autoSpaceDE w:val="0"/>
        <w:autoSpaceDN w:val="0"/>
        <w:adjustRightInd w:val="0"/>
        <w:rPr>
          <w:iCs/>
          <w:szCs w:val="24"/>
          <w:lang w:eastAsia="ja-JP"/>
        </w:rPr>
      </w:pPr>
      <w:r w:rsidRPr="00841EB2">
        <w:rPr>
          <w:i/>
          <w:iCs/>
          <w:szCs w:val="24"/>
          <w:lang w:eastAsia="ja-JP"/>
        </w:rPr>
        <w:t>Transfer</w:t>
      </w:r>
      <w:r w:rsidR="00AC3CE0" w:rsidRPr="00841EB2">
        <w:rPr>
          <w:i/>
          <w:iCs/>
          <w:szCs w:val="24"/>
          <w:lang w:eastAsia="ja-JP"/>
        </w:rPr>
        <w:t>ring course</w:t>
      </w:r>
      <w:r w:rsidRPr="00841EB2">
        <w:rPr>
          <w:i/>
          <w:iCs/>
          <w:szCs w:val="24"/>
          <w:lang w:eastAsia="ja-JP"/>
        </w:rPr>
        <w:t xml:space="preserve"> credit</w:t>
      </w:r>
      <w:r w:rsidRPr="00841EB2">
        <w:rPr>
          <w:iCs/>
          <w:szCs w:val="24"/>
          <w:lang w:eastAsia="ja-JP"/>
        </w:rPr>
        <w:t>:</w:t>
      </w:r>
    </w:p>
    <w:p w:rsidR="00196166" w:rsidRPr="00841EB2" w:rsidRDefault="00196166" w:rsidP="002C2DA1">
      <w:pPr>
        <w:widowControl w:val="0"/>
        <w:autoSpaceDE w:val="0"/>
        <w:autoSpaceDN w:val="0"/>
        <w:adjustRightInd w:val="0"/>
        <w:rPr>
          <w:iCs/>
          <w:szCs w:val="24"/>
          <w:lang w:eastAsia="ja-JP"/>
        </w:rPr>
      </w:pPr>
      <w:r w:rsidRPr="00841EB2">
        <w:rPr>
          <w:iCs/>
          <w:szCs w:val="24"/>
          <w:lang w:eastAsia="ja-JP"/>
        </w:rPr>
        <w:t>Students are welcome to apply to transfer course credit for language courses from an approved college or university.  The Registrar will grant exemption from the corresponding general education requirement if course credit is awarded.  Grades</w:t>
      </w:r>
      <w:r w:rsidR="00124C4B" w:rsidRPr="00841EB2">
        <w:rPr>
          <w:iCs/>
          <w:szCs w:val="24"/>
          <w:lang w:eastAsia="ja-JP"/>
        </w:rPr>
        <w:t>, however,</w:t>
      </w:r>
      <w:r w:rsidRPr="00841EB2">
        <w:rPr>
          <w:iCs/>
          <w:szCs w:val="24"/>
          <w:lang w:eastAsia="ja-JP"/>
        </w:rPr>
        <w:t xml:space="preserve"> only transfer if students are on a program affiliated with Lafayette’s Office of International and Off-Campus Education.</w:t>
      </w:r>
    </w:p>
    <w:p w:rsidR="00C744FE" w:rsidRPr="00841EB2" w:rsidRDefault="00C744FE" w:rsidP="007E3719">
      <w:pPr>
        <w:widowControl w:val="0"/>
        <w:autoSpaceDE w:val="0"/>
        <w:autoSpaceDN w:val="0"/>
        <w:adjustRightInd w:val="0"/>
        <w:rPr>
          <w:iCs/>
          <w:szCs w:val="24"/>
          <w:lang w:eastAsia="ja-JP"/>
        </w:rPr>
      </w:pPr>
    </w:p>
    <w:p w:rsidR="00124C4B" w:rsidRPr="00841EB2" w:rsidRDefault="00C744FE" w:rsidP="007E3719">
      <w:pPr>
        <w:widowControl w:val="0"/>
        <w:autoSpaceDE w:val="0"/>
        <w:autoSpaceDN w:val="0"/>
        <w:adjustRightInd w:val="0"/>
        <w:rPr>
          <w:iCs/>
          <w:szCs w:val="24"/>
          <w:lang w:eastAsia="ja-JP"/>
        </w:rPr>
      </w:pPr>
      <w:r w:rsidRPr="00841EB2">
        <w:rPr>
          <w:i/>
          <w:iCs/>
          <w:szCs w:val="24"/>
          <w:lang w:eastAsia="ja-JP"/>
        </w:rPr>
        <w:t>Non-native speakers of English</w:t>
      </w:r>
      <w:r w:rsidRPr="00841EB2">
        <w:rPr>
          <w:iCs/>
          <w:szCs w:val="24"/>
          <w:lang w:eastAsia="ja-JP"/>
        </w:rPr>
        <w:t>:</w:t>
      </w:r>
    </w:p>
    <w:p w:rsidR="007E3719" w:rsidRPr="00841EB2" w:rsidRDefault="007E3719" w:rsidP="007E3719">
      <w:pPr>
        <w:widowControl w:val="0"/>
        <w:autoSpaceDE w:val="0"/>
        <w:autoSpaceDN w:val="0"/>
        <w:adjustRightInd w:val="0"/>
        <w:rPr>
          <w:iCs/>
          <w:szCs w:val="24"/>
          <w:lang w:eastAsia="ja-JP"/>
        </w:rPr>
      </w:pPr>
      <w:r w:rsidRPr="00841EB2">
        <w:rPr>
          <w:iCs/>
          <w:szCs w:val="24"/>
          <w:lang w:eastAsia="ja-JP"/>
        </w:rPr>
        <w:t xml:space="preserve">For students whose </w:t>
      </w:r>
      <w:r w:rsidR="00667852" w:rsidRPr="00841EB2">
        <w:rPr>
          <w:iCs/>
          <w:szCs w:val="24"/>
          <w:lang w:eastAsia="ja-JP"/>
        </w:rPr>
        <w:t>second</w:t>
      </w:r>
      <w:r w:rsidRPr="00841EB2">
        <w:rPr>
          <w:iCs/>
          <w:szCs w:val="24"/>
          <w:lang w:eastAsia="ja-JP"/>
        </w:rPr>
        <w:t xml:space="preserve"> language is English (</w:t>
      </w:r>
      <w:r w:rsidRPr="00841EB2">
        <w:rPr>
          <w:i/>
          <w:iCs/>
          <w:szCs w:val="24"/>
          <w:lang w:eastAsia="ja-JP"/>
        </w:rPr>
        <w:t>e.g.</w:t>
      </w:r>
      <w:r w:rsidRPr="00841EB2">
        <w:rPr>
          <w:iCs/>
          <w:szCs w:val="24"/>
          <w:lang w:eastAsia="ja-JP"/>
        </w:rPr>
        <w:t xml:space="preserve">, </w:t>
      </w:r>
      <w:r w:rsidR="00124C4B" w:rsidRPr="00841EB2">
        <w:rPr>
          <w:iCs/>
          <w:szCs w:val="24"/>
          <w:lang w:eastAsia="ja-JP"/>
        </w:rPr>
        <w:t>some</w:t>
      </w:r>
      <w:r w:rsidRPr="00841EB2">
        <w:rPr>
          <w:iCs/>
          <w:szCs w:val="24"/>
          <w:lang w:eastAsia="ja-JP"/>
        </w:rPr>
        <w:t xml:space="preserve"> international students), a </w:t>
      </w:r>
      <w:r w:rsidR="00414159" w:rsidRPr="00841EB2">
        <w:rPr>
          <w:iCs/>
          <w:szCs w:val="24"/>
          <w:lang w:eastAsia="ja-JP"/>
        </w:rPr>
        <w:t xml:space="preserve">passing </w:t>
      </w:r>
      <w:r w:rsidRPr="00841EB2">
        <w:rPr>
          <w:iCs/>
          <w:szCs w:val="24"/>
          <w:lang w:eastAsia="ja-JP"/>
        </w:rPr>
        <w:t xml:space="preserve">score </w:t>
      </w:r>
      <w:r w:rsidR="00414159" w:rsidRPr="00841EB2">
        <w:rPr>
          <w:iCs/>
          <w:szCs w:val="24"/>
          <w:lang w:eastAsia="ja-JP"/>
        </w:rPr>
        <w:t xml:space="preserve">on TOEFL </w:t>
      </w:r>
      <w:r w:rsidRPr="00841EB2">
        <w:rPr>
          <w:iCs/>
          <w:szCs w:val="24"/>
          <w:lang w:eastAsia="ja-JP"/>
        </w:rPr>
        <w:t>is sufficient to obtain exemption from the College's elementary-level proficiency re</w:t>
      </w:r>
      <w:r w:rsidR="00C744FE" w:rsidRPr="00841EB2">
        <w:rPr>
          <w:iCs/>
          <w:szCs w:val="24"/>
          <w:lang w:eastAsia="ja-JP"/>
        </w:rPr>
        <w:t>quirement.</w:t>
      </w:r>
    </w:p>
    <w:p w:rsidR="00C744FE" w:rsidRPr="00841EB2" w:rsidRDefault="00C744FE" w:rsidP="007E3719">
      <w:pPr>
        <w:widowControl w:val="0"/>
        <w:autoSpaceDE w:val="0"/>
        <w:autoSpaceDN w:val="0"/>
        <w:adjustRightInd w:val="0"/>
        <w:rPr>
          <w:iCs/>
          <w:szCs w:val="24"/>
          <w:lang w:eastAsia="ja-JP"/>
        </w:rPr>
      </w:pPr>
    </w:p>
    <w:p w:rsidR="00124C4B" w:rsidRPr="00841EB2" w:rsidRDefault="003144F4" w:rsidP="00C744FE">
      <w:pPr>
        <w:widowControl w:val="0"/>
        <w:autoSpaceDE w:val="0"/>
        <w:autoSpaceDN w:val="0"/>
        <w:adjustRightInd w:val="0"/>
        <w:rPr>
          <w:iCs/>
          <w:szCs w:val="24"/>
          <w:lang w:eastAsia="ja-JP"/>
        </w:rPr>
      </w:pPr>
      <w:r w:rsidRPr="00841EB2">
        <w:rPr>
          <w:i/>
          <w:iCs/>
          <w:szCs w:val="24"/>
          <w:lang w:eastAsia="ja-JP"/>
        </w:rPr>
        <w:t>H</w:t>
      </w:r>
      <w:r w:rsidR="00C744FE" w:rsidRPr="00841EB2">
        <w:rPr>
          <w:i/>
          <w:iCs/>
          <w:szCs w:val="24"/>
          <w:lang w:eastAsia="ja-JP"/>
        </w:rPr>
        <w:t>eritage speakers</w:t>
      </w:r>
      <w:r w:rsidR="00C744FE" w:rsidRPr="00841EB2">
        <w:rPr>
          <w:iCs/>
          <w:szCs w:val="24"/>
          <w:lang w:eastAsia="ja-JP"/>
        </w:rPr>
        <w:t>:</w:t>
      </w:r>
    </w:p>
    <w:p w:rsidR="00C60A96" w:rsidRPr="00841EB2" w:rsidRDefault="00C744FE" w:rsidP="007E3719">
      <w:pPr>
        <w:widowControl w:val="0"/>
        <w:autoSpaceDE w:val="0"/>
        <w:autoSpaceDN w:val="0"/>
        <w:adjustRightInd w:val="0"/>
        <w:rPr>
          <w:iCs/>
          <w:szCs w:val="24"/>
          <w:lang w:eastAsia="ja-JP"/>
        </w:rPr>
      </w:pPr>
      <w:r w:rsidRPr="00841EB2">
        <w:rPr>
          <w:iCs/>
          <w:szCs w:val="24"/>
          <w:lang w:eastAsia="ja-JP"/>
        </w:rPr>
        <w:t xml:space="preserve">Heritage speakers of </w:t>
      </w:r>
      <w:r w:rsidR="000E6D49" w:rsidRPr="00841EB2">
        <w:rPr>
          <w:iCs/>
          <w:szCs w:val="24"/>
          <w:lang w:eastAsia="ja-JP"/>
        </w:rPr>
        <w:t>a language</w:t>
      </w:r>
      <w:r w:rsidRPr="00841EB2">
        <w:rPr>
          <w:iCs/>
          <w:szCs w:val="24"/>
          <w:lang w:eastAsia="ja-JP"/>
        </w:rPr>
        <w:t xml:space="preserve"> that </w:t>
      </w:r>
      <w:r w:rsidR="000E6D49" w:rsidRPr="00841EB2">
        <w:rPr>
          <w:iCs/>
          <w:szCs w:val="24"/>
          <w:lang w:eastAsia="ja-JP"/>
        </w:rPr>
        <w:t>is</w:t>
      </w:r>
      <w:r w:rsidRPr="00841EB2">
        <w:rPr>
          <w:iCs/>
          <w:szCs w:val="24"/>
          <w:lang w:eastAsia="ja-JP"/>
        </w:rPr>
        <w:t xml:space="preserve"> not tested by the College Board should make an appointment with the department head of Foreign Languages &amp; Literatures </w:t>
      </w:r>
      <w:r w:rsidR="00196166" w:rsidRPr="00841EB2">
        <w:rPr>
          <w:iCs/>
          <w:szCs w:val="24"/>
          <w:lang w:eastAsia="ja-JP"/>
        </w:rPr>
        <w:t>for information about</w:t>
      </w:r>
      <w:r w:rsidR="00186F3C" w:rsidRPr="00841EB2">
        <w:rPr>
          <w:iCs/>
          <w:szCs w:val="24"/>
          <w:lang w:eastAsia="ja-JP"/>
        </w:rPr>
        <w:t xml:space="preserve"> how to seek</w:t>
      </w:r>
      <w:r w:rsidRPr="00841EB2">
        <w:rPr>
          <w:iCs/>
          <w:szCs w:val="24"/>
          <w:lang w:eastAsia="ja-JP"/>
        </w:rPr>
        <w:t xml:space="preserve"> exemption from the College's elementary-level requirement in </w:t>
      </w:r>
      <w:r w:rsidR="00667852" w:rsidRPr="00841EB2">
        <w:rPr>
          <w:iCs/>
          <w:szCs w:val="24"/>
          <w:lang w:eastAsia="ja-JP"/>
        </w:rPr>
        <w:t>that</w:t>
      </w:r>
      <w:r w:rsidRPr="00841EB2">
        <w:rPr>
          <w:iCs/>
          <w:szCs w:val="24"/>
          <w:lang w:eastAsia="ja-JP"/>
        </w:rPr>
        <w:t xml:space="preserve"> language.</w:t>
      </w:r>
      <w:r w:rsidR="008E257E">
        <w:rPr>
          <w:iCs/>
          <w:szCs w:val="24"/>
          <w:lang w:eastAsia="ja-JP"/>
        </w:rPr>
        <w:t xml:space="preserve">  Please note that students need to demonstrate elementary-level </w:t>
      </w:r>
      <w:r w:rsidR="008E257E" w:rsidRPr="008E257E">
        <w:rPr>
          <w:i/>
          <w:iCs/>
          <w:szCs w:val="24"/>
          <w:lang w:eastAsia="ja-JP"/>
        </w:rPr>
        <w:t>reading</w:t>
      </w:r>
      <w:r w:rsidR="008E257E">
        <w:rPr>
          <w:iCs/>
          <w:szCs w:val="24"/>
          <w:lang w:eastAsia="ja-JP"/>
        </w:rPr>
        <w:t xml:space="preserve"> proficiency in the target language in order to receive exemption.</w:t>
      </w:r>
    </w:p>
    <w:sectPr w:rsidR="00C60A96" w:rsidRPr="00841EB2" w:rsidSect="007008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B3" w:rsidRDefault="004264B3" w:rsidP="00C60A96">
      <w:r>
        <w:separator/>
      </w:r>
    </w:p>
  </w:endnote>
  <w:endnote w:type="continuationSeparator" w:id="0">
    <w:p w:rsidR="004264B3" w:rsidRDefault="004264B3" w:rsidP="00C60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54" w:rsidRDefault="00DA165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B3" w:rsidRPr="00C60A96" w:rsidRDefault="004264B3" w:rsidP="00C60A96">
    <w:pPr>
      <w:pStyle w:val="Footer"/>
      <w:jc w:val="right"/>
      <w:rPr>
        <w:i/>
      </w:rPr>
    </w:pPr>
    <w:r>
      <w:rPr>
        <w:i/>
      </w:rPr>
      <w:t>S</w:t>
    </w:r>
    <w:r w:rsidR="00DA1654">
      <w:rPr>
        <w:i/>
      </w:rPr>
      <w:t>D 3/28</w:t>
    </w:r>
    <w:bookmarkStart w:id="0" w:name="_GoBack"/>
    <w:bookmarkEnd w:id="0"/>
    <w:r>
      <w:rPr>
        <w:i/>
      </w:rPr>
      <w:t>/14</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54" w:rsidRDefault="00DA165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B3" w:rsidRDefault="004264B3" w:rsidP="00C60A96">
      <w:r>
        <w:separator/>
      </w:r>
    </w:p>
  </w:footnote>
  <w:footnote w:type="continuationSeparator" w:id="0">
    <w:p w:rsidR="004264B3" w:rsidRDefault="004264B3" w:rsidP="00C60A9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54" w:rsidRDefault="00DA165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54" w:rsidRDefault="00DA165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54" w:rsidRDefault="00DA16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7E3719"/>
    <w:rsid w:val="000061CA"/>
    <w:rsid w:val="000079BF"/>
    <w:rsid w:val="00040F26"/>
    <w:rsid w:val="00057515"/>
    <w:rsid w:val="00080BBF"/>
    <w:rsid w:val="00083013"/>
    <w:rsid w:val="00094FC6"/>
    <w:rsid w:val="000A4323"/>
    <w:rsid w:val="000B5073"/>
    <w:rsid w:val="000B5D08"/>
    <w:rsid w:val="000B7CAA"/>
    <w:rsid w:val="000C167F"/>
    <w:rsid w:val="000E6D49"/>
    <w:rsid w:val="000F2980"/>
    <w:rsid w:val="000F5E36"/>
    <w:rsid w:val="000F6FEA"/>
    <w:rsid w:val="001006C3"/>
    <w:rsid w:val="00111455"/>
    <w:rsid w:val="00124C4B"/>
    <w:rsid w:val="001371EF"/>
    <w:rsid w:val="00150BC4"/>
    <w:rsid w:val="00161D43"/>
    <w:rsid w:val="001620BC"/>
    <w:rsid w:val="0018641F"/>
    <w:rsid w:val="00186F3C"/>
    <w:rsid w:val="00194E65"/>
    <w:rsid w:val="00196166"/>
    <w:rsid w:val="001A1798"/>
    <w:rsid w:val="001A3C53"/>
    <w:rsid w:val="001C42E0"/>
    <w:rsid w:val="001D07B1"/>
    <w:rsid w:val="002108B4"/>
    <w:rsid w:val="00225194"/>
    <w:rsid w:val="0023405D"/>
    <w:rsid w:val="002542EC"/>
    <w:rsid w:val="00272619"/>
    <w:rsid w:val="002B78D9"/>
    <w:rsid w:val="002C0CAC"/>
    <w:rsid w:val="002C2DA1"/>
    <w:rsid w:val="002E2ED2"/>
    <w:rsid w:val="00306A49"/>
    <w:rsid w:val="003144F4"/>
    <w:rsid w:val="00325B4D"/>
    <w:rsid w:val="00326092"/>
    <w:rsid w:val="0038129A"/>
    <w:rsid w:val="00382BCB"/>
    <w:rsid w:val="0039074B"/>
    <w:rsid w:val="003B244E"/>
    <w:rsid w:val="003B2C07"/>
    <w:rsid w:val="003E4A95"/>
    <w:rsid w:val="003F3111"/>
    <w:rsid w:val="00401C8A"/>
    <w:rsid w:val="00401D3E"/>
    <w:rsid w:val="0041022D"/>
    <w:rsid w:val="00414159"/>
    <w:rsid w:val="004260A9"/>
    <w:rsid w:val="004264B3"/>
    <w:rsid w:val="00466438"/>
    <w:rsid w:val="004C13E8"/>
    <w:rsid w:val="004D41EE"/>
    <w:rsid w:val="00502981"/>
    <w:rsid w:val="00551104"/>
    <w:rsid w:val="00555848"/>
    <w:rsid w:val="00564ABD"/>
    <w:rsid w:val="00566610"/>
    <w:rsid w:val="005B0470"/>
    <w:rsid w:val="005B374B"/>
    <w:rsid w:val="005B5A9F"/>
    <w:rsid w:val="005B5EED"/>
    <w:rsid w:val="005C5324"/>
    <w:rsid w:val="005D7B7F"/>
    <w:rsid w:val="00600BE2"/>
    <w:rsid w:val="006401D2"/>
    <w:rsid w:val="00667852"/>
    <w:rsid w:val="0068506C"/>
    <w:rsid w:val="006E0684"/>
    <w:rsid w:val="0070086D"/>
    <w:rsid w:val="00710EDA"/>
    <w:rsid w:val="00716AEA"/>
    <w:rsid w:val="00736781"/>
    <w:rsid w:val="0075358F"/>
    <w:rsid w:val="007645E1"/>
    <w:rsid w:val="007A03C4"/>
    <w:rsid w:val="007A39A0"/>
    <w:rsid w:val="007A4713"/>
    <w:rsid w:val="007B6E23"/>
    <w:rsid w:val="007C07F8"/>
    <w:rsid w:val="007C11BB"/>
    <w:rsid w:val="007E3719"/>
    <w:rsid w:val="007E4B71"/>
    <w:rsid w:val="007F5C6E"/>
    <w:rsid w:val="00800C4C"/>
    <w:rsid w:val="00807099"/>
    <w:rsid w:val="008111AF"/>
    <w:rsid w:val="00817DE8"/>
    <w:rsid w:val="0082182E"/>
    <w:rsid w:val="00831D97"/>
    <w:rsid w:val="00841EB2"/>
    <w:rsid w:val="00850683"/>
    <w:rsid w:val="00873370"/>
    <w:rsid w:val="00880895"/>
    <w:rsid w:val="008B0775"/>
    <w:rsid w:val="008D583C"/>
    <w:rsid w:val="008E257E"/>
    <w:rsid w:val="008E2702"/>
    <w:rsid w:val="008F21D0"/>
    <w:rsid w:val="009159EA"/>
    <w:rsid w:val="00935FFF"/>
    <w:rsid w:val="009542BF"/>
    <w:rsid w:val="00971C38"/>
    <w:rsid w:val="00971DD4"/>
    <w:rsid w:val="00996673"/>
    <w:rsid w:val="009D429E"/>
    <w:rsid w:val="009D7C5E"/>
    <w:rsid w:val="009E04FC"/>
    <w:rsid w:val="009E2747"/>
    <w:rsid w:val="00A24AD4"/>
    <w:rsid w:val="00A32C97"/>
    <w:rsid w:val="00A417D7"/>
    <w:rsid w:val="00A72836"/>
    <w:rsid w:val="00AC3CE0"/>
    <w:rsid w:val="00AC6033"/>
    <w:rsid w:val="00AE2D91"/>
    <w:rsid w:val="00B03F55"/>
    <w:rsid w:val="00B06213"/>
    <w:rsid w:val="00B143CA"/>
    <w:rsid w:val="00B526F0"/>
    <w:rsid w:val="00B73880"/>
    <w:rsid w:val="00B90432"/>
    <w:rsid w:val="00B956FD"/>
    <w:rsid w:val="00BA15DE"/>
    <w:rsid w:val="00BA1842"/>
    <w:rsid w:val="00BA474E"/>
    <w:rsid w:val="00BB6260"/>
    <w:rsid w:val="00C13D3E"/>
    <w:rsid w:val="00C60A96"/>
    <w:rsid w:val="00C744FE"/>
    <w:rsid w:val="00C82322"/>
    <w:rsid w:val="00C91D67"/>
    <w:rsid w:val="00C9551D"/>
    <w:rsid w:val="00CA79BE"/>
    <w:rsid w:val="00CB2928"/>
    <w:rsid w:val="00CC4BCF"/>
    <w:rsid w:val="00CD64A7"/>
    <w:rsid w:val="00CF1271"/>
    <w:rsid w:val="00D00068"/>
    <w:rsid w:val="00D0134E"/>
    <w:rsid w:val="00D21B25"/>
    <w:rsid w:val="00D25538"/>
    <w:rsid w:val="00D27D5A"/>
    <w:rsid w:val="00D3346F"/>
    <w:rsid w:val="00D505BD"/>
    <w:rsid w:val="00D52043"/>
    <w:rsid w:val="00D60FE5"/>
    <w:rsid w:val="00D94263"/>
    <w:rsid w:val="00D969FC"/>
    <w:rsid w:val="00DA1654"/>
    <w:rsid w:val="00DC7558"/>
    <w:rsid w:val="00DE1D4B"/>
    <w:rsid w:val="00DF3759"/>
    <w:rsid w:val="00E23D81"/>
    <w:rsid w:val="00E44D01"/>
    <w:rsid w:val="00E65FF7"/>
    <w:rsid w:val="00E83A97"/>
    <w:rsid w:val="00E97B94"/>
    <w:rsid w:val="00EC322B"/>
    <w:rsid w:val="00ED33E1"/>
    <w:rsid w:val="00EE1C0F"/>
    <w:rsid w:val="00EE34E9"/>
    <w:rsid w:val="00EF12B9"/>
    <w:rsid w:val="00EF1EC2"/>
    <w:rsid w:val="00F00748"/>
    <w:rsid w:val="00F129E5"/>
    <w:rsid w:val="00F12CFF"/>
    <w:rsid w:val="00F15E19"/>
    <w:rsid w:val="00F5202C"/>
    <w:rsid w:val="00F55EE1"/>
    <w:rsid w:val="00F72893"/>
    <w:rsid w:val="00F77151"/>
    <w:rsid w:val="00F775B0"/>
    <w:rsid w:val="00FA3E84"/>
    <w:rsid w:val="00FE12B2"/>
    <w:rsid w:val="00FF23DE"/>
    <w:rsid w:val="00FF4F40"/>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EE"/>
    <w:rPr>
      <w:sz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0F5E36"/>
    <w:rPr>
      <w:b/>
      <w:bCs/>
    </w:rPr>
  </w:style>
  <w:style w:type="paragraph" w:styleId="Header">
    <w:name w:val="header"/>
    <w:basedOn w:val="Normal"/>
    <w:link w:val="HeaderChar"/>
    <w:uiPriority w:val="99"/>
    <w:unhideWhenUsed/>
    <w:rsid w:val="00C60A96"/>
    <w:pPr>
      <w:tabs>
        <w:tab w:val="center" w:pos="4320"/>
        <w:tab w:val="right" w:pos="8640"/>
      </w:tabs>
    </w:pPr>
  </w:style>
  <w:style w:type="character" w:customStyle="1" w:styleId="HeaderChar">
    <w:name w:val="Header Char"/>
    <w:basedOn w:val="DefaultParagraphFont"/>
    <w:link w:val="Header"/>
    <w:uiPriority w:val="99"/>
    <w:rsid w:val="00C60A96"/>
    <w:rPr>
      <w:sz w:val="24"/>
      <w:lang w:eastAsia="en-US"/>
    </w:rPr>
  </w:style>
  <w:style w:type="paragraph" w:styleId="Footer">
    <w:name w:val="footer"/>
    <w:basedOn w:val="Normal"/>
    <w:link w:val="FooterChar"/>
    <w:uiPriority w:val="99"/>
    <w:unhideWhenUsed/>
    <w:rsid w:val="00C60A96"/>
    <w:pPr>
      <w:tabs>
        <w:tab w:val="center" w:pos="4320"/>
        <w:tab w:val="right" w:pos="8640"/>
      </w:tabs>
    </w:pPr>
  </w:style>
  <w:style w:type="character" w:customStyle="1" w:styleId="FooterChar">
    <w:name w:val="Footer Char"/>
    <w:basedOn w:val="DefaultParagraphFont"/>
    <w:link w:val="Footer"/>
    <w:uiPriority w:val="99"/>
    <w:rsid w:val="00C60A96"/>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E36"/>
    <w:rPr>
      <w:b/>
      <w:bCs/>
    </w:rPr>
  </w:style>
  <w:style w:type="paragraph" w:styleId="Header">
    <w:name w:val="header"/>
    <w:basedOn w:val="Normal"/>
    <w:link w:val="HeaderChar"/>
    <w:uiPriority w:val="99"/>
    <w:unhideWhenUsed/>
    <w:rsid w:val="00C60A96"/>
    <w:pPr>
      <w:tabs>
        <w:tab w:val="center" w:pos="4320"/>
        <w:tab w:val="right" w:pos="8640"/>
      </w:tabs>
    </w:pPr>
  </w:style>
  <w:style w:type="character" w:customStyle="1" w:styleId="HeaderChar">
    <w:name w:val="Header Char"/>
    <w:basedOn w:val="DefaultParagraphFont"/>
    <w:link w:val="Header"/>
    <w:uiPriority w:val="99"/>
    <w:rsid w:val="00C60A96"/>
    <w:rPr>
      <w:sz w:val="24"/>
      <w:lang w:eastAsia="en-US"/>
    </w:rPr>
  </w:style>
  <w:style w:type="paragraph" w:styleId="Footer">
    <w:name w:val="footer"/>
    <w:basedOn w:val="Normal"/>
    <w:link w:val="FooterChar"/>
    <w:uiPriority w:val="99"/>
    <w:unhideWhenUsed/>
    <w:rsid w:val="00C60A96"/>
    <w:pPr>
      <w:tabs>
        <w:tab w:val="center" w:pos="4320"/>
        <w:tab w:val="right" w:pos="8640"/>
      </w:tabs>
    </w:pPr>
  </w:style>
  <w:style w:type="character" w:customStyle="1" w:styleId="FooterChar">
    <w:name w:val="Footer Char"/>
    <w:basedOn w:val="DefaultParagraphFont"/>
    <w:link w:val="Footer"/>
    <w:uiPriority w:val="99"/>
    <w:rsid w:val="00C60A96"/>
    <w:rPr>
      <w:sz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92C1-43D0-2746-9C31-A2C78047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4781</Characters>
  <Application>Microsoft Macintosh Word</Application>
  <DocSecurity>0</DocSecurity>
  <Lines>39</Lines>
  <Paragraphs>9</Paragraphs>
  <ScaleCrop>false</ScaleCrop>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Erica D'Agostino</cp:lastModifiedBy>
  <cp:revision>2</cp:revision>
  <dcterms:created xsi:type="dcterms:W3CDTF">2014-04-09T17:53:00Z</dcterms:created>
  <dcterms:modified xsi:type="dcterms:W3CDTF">2014-04-09T17:53:00Z</dcterms:modified>
</cp:coreProperties>
</file>